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AAC18" w14:textId="77777777" w:rsidR="00CB5B8D" w:rsidRDefault="00CB5B8D" w:rsidP="001A1A45">
      <w:pPr>
        <w:spacing w:line="240" w:lineRule="auto"/>
        <w:contextualSpacing/>
        <w:jc w:val="center"/>
        <w:rPr>
          <w:rFonts w:ascii="Times New Roman" w:hAnsi="Times New Roman" w:cs="Times New Roman"/>
          <w:b/>
          <w:sz w:val="24"/>
          <w:szCs w:val="24"/>
        </w:rPr>
      </w:pPr>
    </w:p>
    <w:p w14:paraId="4DC55B47" w14:textId="77777777" w:rsidR="005932FE" w:rsidRDefault="005932FE" w:rsidP="001A1A45">
      <w:pPr>
        <w:spacing w:line="240" w:lineRule="auto"/>
        <w:contextualSpacing/>
        <w:jc w:val="center"/>
        <w:rPr>
          <w:rFonts w:ascii="Times New Roman" w:hAnsi="Times New Roman" w:cs="Times New Roman"/>
          <w:b/>
          <w:sz w:val="24"/>
          <w:szCs w:val="24"/>
        </w:rPr>
      </w:pPr>
    </w:p>
    <w:p w14:paraId="7156C006" w14:textId="77777777" w:rsidR="00447ADD" w:rsidRDefault="00447ADD" w:rsidP="001A1A45">
      <w:pPr>
        <w:spacing w:line="240" w:lineRule="auto"/>
        <w:contextualSpacing/>
        <w:jc w:val="center"/>
        <w:rPr>
          <w:rFonts w:ascii="Times New Roman" w:hAnsi="Times New Roman" w:cs="Times New Roman"/>
          <w:b/>
          <w:sz w:val="24"/>
          <w:szCs w:val="24"/>
        </w:rPr>
      </w:pPr>
    </w:p>
    <w:p w14:paraId="4509B34D" w14:textId="77777777" w:rsidR="00447ADD" w:rsidRDefault="00447ADD" w:rsidP="001A1A45">
      <w:pPr>
        <w:spacing w:line="240" w:lineRule="auto"/>
        <w:contextualSpacing/>
        <w:jc w:val="center"/>
        <w:rPr>
          <w:rFonts w:ascii="Times New Roman" w:hAnsi="Times New Roman" w:cs="Times New Roman"/>
          <w:b/>
          <w:sz w:val="24"/>
          <w:szCs w:val="24"/>
        </w:rPr>
      </w:pPr>
    </w:p>
    <w:p w14:paraId="1828F7C7" w14:textId="77777777" w:rsidR="008C1210" w:rsidRPr="00BB755A" w:rsidRDefault="001A1A45" w:rsidP="001A1A45">
      <w:pPr>
        <w:spacing w:line="240" w:lineRule="auto"/>
        <w:contextualSpacing/>
        <w:jc w:val="center"/>
        <w:rPr>
          <w:rFonts w:ascii="Times New Roman" w:hAnsi="Times New Roman" w:cs="Times New Roman"/>
          <w:b/>
          <w:sz w:val="20"/>
          <w:szCs w:val="20"/>
        </w:rPr>
      </w:pPr>
      <w:r w:rsidRPr="00BB755A">
        <w:rPr>
          <w:rFonts w:ascii="Times New Roman" w:hAnsi="Times New Roman" w:cs="Times New Roman"/>
          <w:b/>
          <w:sz w:val="20"/>
          <w:szCs w:val="20"/>
        </w:rPr>
        <w:t>All prices on this form are subject to change without notice</w:t>
      </w:r>
    </w:p>
    <w:p w14:paraId="76B645B6" w14:textId="77777777" w:rsidR="001A1A45" w:rsidRPr="00BB755A" w:rsidRDefault="001A1A45" w:rsidP="001A1A45">
      <w:pPr>
        <w:spacing w:line="240" w:lineRule="auto"/>
        <w:contextualSpacing/>
        <w:jc w:val="center"/>
        <w:rPr>
          <w:rFonts w:ascii="Times New Roman" w:hAnsi="Times New Roman" w:cs="Times New Roman"/>
          <w:b/>
          <w:sz w:val="32"/>
          <w:szCs w:val="32"/>
          <w:u w:val="single"/>
        </w:rPr>
      </w:pPr>
      <w:r w:rsidRPr="00BB755A">
        <w:rPr>
          <w:rFonts w:ascii="Times New Roman" w:hAnsi="Times New Roman" w:cs="Times New Roman"/>
          <w:b/>
          <w:sz w:val="32"/>
          <w:szCs w:val="32"/>
          <w:u w:val="single"/>
        </w:rPr>
        <w:t>General Price List</w:t>
      </w:r>
    </w:p>
    <w:p w14:paraId="499D4EB4" w14:textId="5C7B4D69" w:rsidR="00E74045" w:rsidRDefault="001A1A45" w:rsidP="001A1A45">
      <w:pPr>
        <w:spacing w:line="240" w:lineRule="auto"/>
        <w:contextualSpacing/>
        <w:rPr>
          <w:rFonts w:ascii="Times New Roman" w:hAnsi="Times New Roman" w:cs="Times New Roman"/>
          <w:sz w:val="24"/>
        </w:rPr>
      </w:pPr>
      <w:r>
        <w:rPr>
          <w:rFonts w:ascii="Times New Roman" w:hAnsi="Times New Roman" w:cs="Times New Roman"/>
          <w:sz w:val="24"/>
        </w:rPr>
        <w:t xml:space="preserve">These prices are effective as of </w:t>
      </w:r>
      <w:r>
        <w:rPr>
          <w:rFonts w:ascii="Times New Roman" w:hAnsi="Times New Roman" w:cs="Times New Roman"/>
          <w:sz w:val="24"/>
          <w:u w:val="single"/>
        </w:rPr>
        <w:t xml:space="preserve">  </w:t>
      </w:r>
      <w:r w:rsidR="00F831E1">
        <w:rPr>
          <w:rFonts w:ascii="Times New Roman" w:hAnsi="Times New Roman" w:cs="Times New Roman"/>
          <w:sz w:val="24"/>
          <w:u w:val="single"/>
        </w:rPr>
        <w:t>10/01/2026</w:t>
      </w:r>
      <w:r w:rsidR="00861791">
        <w:rPr>
          <w:rFonts w:ascii="Times New Roman" w:hAnsi="Times New Roman" w:cs="Times New Roman"/>
          <w:sz w:val="24"/>
          <w:u w:val="single"/>
        </w:rPr>
        <w:t>_______</w:t>
      </w:r>
      <w:r>
        <w:rPr>
          <w:rFonts w:ascii="Times New Roman" w:hAnsi="Times New Roman" w:cs="Times New Roman"/>
          <w:sz w:val="24"/>
        </w:rPr>
        <w:t>, but are subject to change without notice. The goods and services shown below are those we can provide to our customers. You may choose only the items you desire. However, any funeral arrangements you select will include a charge for our basic services and overhead. If legal or other requirements mean you must buy any items you did not specifically ask for, we will explain the reason in writing on the statement we provide describing the funeral goods and</w:t>
      </w:r>
      <w:r w:rsidR="00E74045">
        <w:rPr>
          <w:rFonts w:ascii="Times New Roman" w:hAnsi="Times New Roman" w:cs="Times New Roman"/>
          <w:sz w:val="24"/>
        </w:rPr>
        <w:t xml:space="preserve"> services you selected.</w:t>
      </w:r>
    </w:p>
    <w:p w14:paraId="192EC416" w14:textId="77777777" w:rsidR="001B0031" w:rsidRDefault="001B0031" w:rsidP="001A1A45">
      <w:pPr>
        <w:spacing w:line="240" w:lineRule="auto"/>
        <w:contextualSpacing/>
        <w:rPr>
          <w:rFonts w:ascii="Times New Roman" w:hAnsi="Times New Roman" w:cs="Times New Roman"/>
          <w:sz w:val="24"/>
        </w:rPr>
      </w:pPr>
    </w:p>
    <w:p w14:paraId="32E12556" w14:textId="77777777" w:rsidR="00E74045" w:rsidRDefault="001A1A45" w:rsidP="001A1A45">
      <w:pPr>
        <w:spacing w:line="240" w:lineRule="auto"/>
        <w:contextualSpacing/>
        <w:rPr>
          <w:rFonts w:ascii="Times New Roman" w:hAnsi="Times New Roman" w:cs="Times New Roman"/>
          <w:sz w:val="24"/>
        </w:rPr>
      </w:pPr>
      <w:r>
        <w:rPr>
          <w:rFonts w:ascii="Times New Roman" w:hAnsi="Times New Roman" w:cs="Times New Roman"/>
          <w:b/>
          <w:sz w:val="28"/>
        </w:rPr>
        <w:t>Basic Services of Funeral Director and Staff</w:t>
      </w:r>
    </w:p>
    <w:p w14:paraId="026214D6" w14:textId="77777777" w:rsidR="001A1A45" w:rsidRDefault="001A1A45" w:rsidP="001A1A45">
      <w:pPr>
        <w:spacing w:line="240" w:lineRule="auto"/>
        <w:contextualSpacing/>
        <w:rPr>
          <w:rFonts w:ascii="Times New Roman" w:hAnsi="Times New Roman" w:cs="Times New Roman"/>
          <w:sz w:val="24"/>
        </w:rPr>
      </w:pPr>
      <w:r>
        <w:rPr>
          <w:rFonts w:ascii="Times New Roman" w:hAnsi="Times New Roman" w:cs="Times New Roman"/>
          <w:sz w:val="24"/>
        </w:rPr>
        <w:t xml:space="preserve">Our basic service charge includes, but is not limited to counseling, availability on a 24-hour basis, consultation with family and clergy, assistance of staff in all necessary phases of arrangements, obtaining preparation and filing of necessary notices, authorizations and consents, certificates and permits, coordinating with those providing other portions of the funeral service, e.g., cemetery, crematory, and utility expenses, secretarial and administrative assistance to a family following the funeral and/or final disposition. Included in this charge are overhead expenses relative to our facility such as insurance, our administrative costs, or equipment </w:t>
      </w:r>
      <w:r w:rsidR="00E74045">
        <w:rPr>
          <w:rFonts w:ascii="Times New Roman" w:hAnsi="Times New Roman" w:cs="Times New Roman"/>
          <w:sz w:val="24"/>
        </w:rPr>
        <w:t>and inventory expenses.</w:t>
      </w:r>
    </w:p>
    <w:p w14:paraId="07C5F8E3" w14:textId="77777777" w:rsidR="00E74045" w:rsidRDefault="00E74045" w:rsidP="001A1A45">
      <w:pPr>
        <w:spacing w:line="240" w:lineRule="auto"/>
        <w:contextualSpacing/>
        <w:rPr>
          <w:rFonts w:ascii="Times New Roman" w:hAnsi="Times New Roman" w:cs="Times New Roman"/>
          <w:sz w:val="24"/>
        </w:rPr>
      </w:pPr>
      <w:r>
        <w:rPr>
          <w:rFonts w:ascii="Times New Roman" w:hAnsi="Times New Roman" w:cs="Times New Roman"/>
          <w:sz w:val="24"/>
        </w:rPr>
        <w:t>This fee for our basic services and overhead will be added to the total cost of the funeral arrangements you select. (This fee is already included in our charges for direct cremations, immediate burials, and forwarding and receiving remains.)</w:t>
      </w:r>
    </w:p>
    <w:p w14:paraId="50E9D736" w14:textId="22709FBD" w:rsidR="00E74045" w:rsidRPr="00026E22" w:rsidRDefault="008967C4" w:rsidP="0085631C">
      <w:pPr>
        <w:spacing w:line="240" w:lineRule="auto"/>
        <w:ind w:left="7920" w:firstLine="720"/>
        <w:contextualSpacing/>
        <w:jc w:val="center"/>
        <w:rPr>
          <w:rFonts w:ascii="Times New Roman" w:hAnsi="Times New Roman" w:cs="Times New Roman"/>
          <w:sz w:val="24"/>
          <w:u w:val="single"/>
        </w:rPr>
      </w:pPr>
      <w:r>
        <w:rPr>
          <w:rFonts w:ascii="Times New Roman" w:hAnsi="Times New Roman" w:cs="Times New Roman"/>
          <w:sz w:val="24"/>
        </w:rPr>
        <w:t xml:space="preserve">              </w:t>
      </w:r>
      <w:r w:rsidR="00026E22" w:rsidRPr="00026E22">
        <w:rPr>
          <w:rFonts w:ascii="Times New Roman" w:hAnsi="Times New Roman" w:cs="Times New Roman"/>
          <w:sz w:val="24"/>
          <w:u w:val="single"/>
        </w:rPr>
        <w:t>$</w:t>
      </w:r>
      <w:r w:rsidR="0025407E" w:rsidRPr="00026E22">
        <w:rPr>
          <w:rFonts w:ascii="Times New Roman" w:hAnsi="Times New Roman" w:cs="Times New Roman"/>
          <w:sz w:val="24"/>
          <w:u w:val="single"/>
        </w:rPr>
        <w:t>4,000</w:t>
      </w:r>
      <w:r w:rsidR="003C6736">
        <w:rPr>
          <w:rFonts w:ascii="Times New Roman" w:hAnsi="Times New Roman" w:cs="Times New Roman"/>
          <w:sz w:val="24"/>
          <w:u w:val="single"/>
        </w:rPr>
        <w:t>.00</w:t>
      </w:r>
      <w:r w:rsidR="0085631C" w:rsidRPr="00026E22">
        <w:rPr>
          <w:rFonts w:ascii="Times New Roman" w:hAnsi="Times New Roman" w:cs="Times New Roman"/>
          <w:sz w:val="24"/>
          <w:u w:val="single"/>
        </w:rPr>
        <w:t xml:space="preserve"> </w:t>
      </w:r>
    </w:p>
    <w:p w14:paraId="35F20CAC" w14:textId="77777777" w:rsidR="00E74045" w:rsidRDefault="00E74045" w:rsidP="00E74045">
      <w:pPr>
        <w:spacing w:line="240" w:lineRule="auto"/>
        <w:contextualSpacing/>
        <w:rPr>
          <w:rFonts w:ascii="Times New Roman" w:hAnsi="Times New Roman" w:cs="Times New Roman"/>
          <w:b/>
          <w:sz w:val="28"/>
        </w:rPr>
      </w:pPr>
      <w:r>
        <w:rPr>
          <w:rFonts w:ascii="Times New Roman" w:hAnsi="Times New Roman" w:cs="Times New Roman"/>
          <w:b/>
          <w:sz w:val="28"/>
        </w:rPr>
        <w:t>Transfer of Remains to Funeral Home</w:t>
      </w:r>
    </w:p>
    <w:p w14:paraId="35317B61" w14:textId="3F42C3CF" w:rsidR="00026E22" w:rsidRDefault="009D5255" w:rsidP="009D5255">
      <w:pPr>
        <w:spacing w:line="240" w:lineRule="auto"/>
        <w:contextualSpacing/>
        <w:rPr>
          <w:rFonts w:ascii="Times New Roman" w:hAnsi="Times New Roman" w:cs="Times New Roman"/>
          <w:sz w:val="24"/>
          <w:u w:val="single"/>
        </w:rPr>
      </w:pPr>
      <w:r>
        <w:rPr>
          <w:rFonts w:ascii="Times New Roman" w:hAnsi="Times New Roman" w:cs="Times New Roman"/>
          <w:sz w:val="24"/>
        </w:rPr>
        <w:t xml:space="preserve">(Within a </w:t>
      </w:r>
      <w:r w:rsidR="00026E22">
        <w:rPr>
          <w:rFonts w:ascii="Times New Roman" w:hAnsi="Times New Roman" w:cs="Times New Roman"/>
          <w:sz w:val="24"/>
        </w:rPr>
        <w:t>25-mile</w:t>
      </w:r>
      <w:r>
        <w:rPr>
          <w:rFonts w:ascii="Times New Roman" w:hAnsi="Times New Roman" w:cs="Times New Roman"/>
          <w:sz w:val="24"/>
        </w:rPr>
        <w:t xml:space="preserve"> radius from the funeral </w:t>
      </w:r>
      <w:r w:rsidR="00026E22">
        <w:rPr>
          <w:rFonts w:ascii="Times New Roman" w:hAnsi="Times New Roman" w:cs="Times New Roman"/>
          <w:sz w:val="24"/>
        </w:rPr>
        <w:t xml:space="preserve">home)  </w:t>
      </w:r>
      <w:r>
        <w:rPr>
          <w:rFonts w:ascii="Times New Roman" w:hAnsi="Times New Roman" w:cs="Times New Roman"/>
          <w:sz w:val="24"/>
        </w:rPr>
        <w:t xml:space="preserve"> </w:t>
      </w:r>
      <w:r w:rsidR="00026E22">
        <w:rPr>
          <w:rFonts w:ascii="Times New Roman" w:hAnsi="Times New Roman" w:cs="Times New Roman"/>
          <w:sz w:val="24"/>
        </w:rPr>
        <w:tab/>
      </w:r>
      <w:r w:rsidR="00026E22">
        <w:rPr>
          <w:rFonts w:ascii="Times New Roman" w:hAnsi="Times New Roman" w:cs="Times New Roman"/>
          <w:sz w:val="24"/>
        </w:rPr>
        <w:tab/>
      </w:r>
      <w:r w:rsidR="00026E22">
        <w:rPr>
          <w:rFonts w:ascii="Times New Roman" w:hAnsi="Times New Roman" w:cs="Times New Roman"/>
          <w:sz w:val="24"/>
        </w:rPr>
        <w:tab/>
      </w:r>
      <w:r w:rsidR="00026E22">
        <w:rPr>
          <w:rFonts w:ascii="Times New Roman" w:hAnsi="Times New Roman" w:cs="Times New Roman"/>
          <w:sz w:val="24"/>
        </w:rPr>
        <w:tab/>
      </w:r>
      <w:r w:rsidR="00026E22">
        <w:rPr>
          <w:rFonts w:ascii="Times New Roman" w:hAnsi="Times New Roman" w:cs="Times New Roman"/>
          <w:sz w:val="24"/>
        </w:rPr>
        <w:tab/>
      </w:r>
      <w:r w:rsidR="00026E22">
        <w:rPr>
          <w:rFonts w:ascii="Times New Roman" w:hAnsi="Times New Roman" w:cs="Times New Roman"/>
          <w:sz w:val="24"/>
        </w:rPr>
        <w:tab/>
      </w:r>
      <w:r w:rsidR="00026E22">
        <w:rPr>
          <w:rFonts w:ascii="Times New Roman" w:hAnsi="Times New Roman" w:cs="Times New Roman"/>
          <w:sz w:val="24"/>
        </w:rPr>
        <w:tab/>
        <w:t xml:space="preserve">      </w:t>
      </w:r>
      <w:r w:rsidR="00513305">
        <w:rPr>
          <w:rFonts w:ascii="Times New Roman" w:hAnsi="Times New Roman" w:cs="Times New Roman"/>
          <w:sz w:val="24"/>
        </w:rPr>
        <w:t xml:space="preserve"> </w:t>
      </w:r>
      <w:r w:rsidR="00026E22">
        <w:rPr>
          <w:rFonts w:ascii="Times New Roman" w:hAnsi="Times New Roman" w:cs="Times New Roman"/>
          <w:sz w:val="24"/>
        </w:rPr>
        <w:t xml:space="preserve"> </w:t>
      </w:r>
      <w:r w:rsidR="00026E22">
        <w:rPr>
          <w:rFonts w:ascii="Times New Roman" w:hAnsi="Times New Roman" w:cs="Times New Roman"/>
          <w:sz w:val="24"/>
          <w:u w:val="single"/>
        </w:rPr>
        <w:t>$350.00</w:t>
      </w:r>
    </w:p>
    <w:p w14:paraId="55493E6E" w14:textId="7E6A7674" w:rsidR="00D36396" w:rsidRPr="00D443A1" w:rsidRDefault="00D443A1" w:rsidP="009D5255">
      <w:pPr>
        <w:spacing w:line="240" w:lineRule="auto"/>
        <w:contextualSpacing/>
        <w:rPr>
          <w:rFonts w:ascii="Times New Roman" w:hAnsi="Times New Roman" w:cs="Times New Roman"/>
          <w:sz w:val="24"/>
        </w:rPr>
      </w:pPr>
      <w:r>
        <w:rPr>
          <w:rFonts w:ascii="Times New Roman" w:hAnsi="Times New Roman" w:cs="Times New Roman"/>
          <w:sz w:val="24"/>
        </w:rPr>
        <w:t>Beyond 25-mile radius an additional charge of $3.75 per mile loaded</w:t>
      </w:r>
    </w:p>
    <w:p w14:paraId="653ACE0E" w14:textId="64AF4737" w:rsidR="00026E22" w:rsidRPr="00026E22" w:rsidRDefault="00026E22" w:rsidP="009D5255">
      <w:pPr>
        <w:spacing w:line="240" w:lineRule="auto"/>
        <w:contextualSpacing/>
        <w:rPr>
          <w:rFonts w:ascii="Times New Roman" w:hAnsi="Times New Roman" w:cs="Times New Roman"/>
          <w:sz w:val="24"/>
          <w:u w:val="single"/>
        </w:rPr>
      </w:pPr>
      <w:r>
        <w:rPr>
          <w:rFonts w:ascii="Times New Roman" w:hAnsi="Times New Roman" w:cs="Times New Roman"/>
          <w:sz w:val="24"/>
        </w:rPr>
        <w:t xml:space="preserve">Additional </w:t>
      </w:r>
      <w:r w:rsidR="003C6736">
        <w:rPr>
          <w:rFonts w:ascii="Times New Roman" w:hAnsi="Times New Roman" w:cs="Times New Roman"/>
          <w:sz w:val="24"/>
        </w:rPr>
        <w:t>s</w:t>
      </w:r>
      <w:r>
        <w:rPr>
          <w:rFonts w:ascii="Times New Roman" w:hAnsi="Times New Roman" w:cs="Times New Roman"/>
          <w:sz w:val="24"/>
        </w:rPr>
        <w:t>taff for home transfer</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        </w:t>
      </w:r>
      <w:r>
        <w:rPr>
          <w:rFonts w:ascii="Times New Roman" w:hAnsi="Times New Roman" w:cs="Times New Roman"/>
          <w:sz w:val="24"/>
          <w:u w:val="single"/>
        </w:rPr>
        <w:t>$200.00</w:t>
      </w:r>
    </w:p>
    <w:p w14:paraId="21DCF9C7" w14:textId="4FE17C79" w:rsidR="00E74045" w:rsidRDefault="009D5255" w:rsidP="009D5255">
      <w:pPr>
        <w:spacing w:line="240" w:lineRule="auto"/>
        <w:contextualSpacing/>
        <w:rPr>
          <w:rFonts w:ascii="Times New Roman" w:hAnsi="Times New Roman" w:cs="Times New Roman"/>
          <w:sz w:val="24"/>
          <w:u w:val="single"/>
        </w:rPr>
      </w:pPr>
      <w:r>
        <w:rPr>
          <w:rFonts w:ascii="Times New Roman" w:hAnsi="Times New Roman" w:cs="Times New Roman"/>
          <w:sz w:val="24"/>
        </w:rPr>
        <w:t xml:space="preserve">                                                                                                                        </w:t>
      </w:r>
      <w:r w:rsidR="00E74045">
        <w:rPr>
          <w:rFonts w:ascii="Times New Roman" w:hAnsi="Times New Roman" w:cs="Times New Roman"/>
          <w:sz w:val="24"/>
        </w:rPr>
        <w:t xml:space="preserve"> </w:t>
      </w:r>
    </w:p>
    <w:p w14:paraId="35671239" w14:textId="77777777" w:rsidR="00E74045" w:rsidRDefault="00E74045" w:rsidP="00E74045">
      <w:pPr>
        <w:spacing w:line="240" w:lineRule="auto"/>
        <w:contextualSpacing/>
        <w:rPr>
          <w:rFonts w:ascii="Times New Roman" w:hAnsi="Times New Roman" w:cs="Times New Roman"/>
          <w:b/>
          <w:sz w:val="28"/>
        </w:rPr>
      </w:pPr>
      <w:r>
        <w:rPr>
          <w:rFonts w:ascii="Times New Roman" w:hAnsi="Times New Roman" w:cs="Times New Roman"/>
          <w:b/>
          <w:sz w:val="28"/>
        </w:rPr>
        <w:t>Embalming</w:t>
      </w:r>
    </w:p>
    <w:p w14:paraId="740B71C3" w14:textId="77777777" w:rsidR="000B47F0" w:rsidRDefault="00E74045" w:rsidP="00E74045">
      <w:pPr>
        <w:spacing w:line="240" w:lineRule="auto"/>
        <w:contextualSpacing/>
        <w:rPr>
          <w:rFonts w:ascii="Times New Roman" w:hAnsi="Times New Roman" w:cs="Times New Roman"/>
          <w:sz w:val="24"/>
        </w:rPr>
      </w:pPr>
      <w:r>
        <w:rPr>
          <w:rFonts w:ascii="Times New Roman" w:hAnsi="Times New Roman" w:cs="Times New Roman"/>
          <w:sz w:val="24"/>
        </w:rPr>
        <w:t xml:space="preserve">Except in certain special cases, embalming is not required by law. Embalming may be necessary, however, if you select certain funeral arrangements, such as a funeral with viewing. If you do not want embalming, you usually have the right to choose an arrangement that does not require you to pay for it, such as, direct cremation or immediate burial. </w:t>
      </w:r>
      <w:r w:rsidR="001F2751">
        <w:rPr>
          <w:rFonts w:ascii="Times New Roman" w:hAnsi="Times New Roman" w:cs="Times New Roman"/>
          <w:sz w:val="24"/>
        </w:rPr>
        <w:tab/>
      </w:r>
      <w:r w:rsidR="000B47F0">
        <w:rPr>
          <w:rFonts w:ascii="Times New Roman" w:hAnsi="Times New Roman" w:cs="Times New Roman"/>
          <w:sz w:val="24"/>
        </w:rPr>
        <w:tab/>
      </w:r>
      <w:r w:rsidR="000B47F0">
        <w:rPr>
          <w:rFonts w:ascii="Times New Roman" w:hAnsi="Times New Roman" w:cs="Times New Roman"/>
          <w:sz w:val="24"/>
        </w:rPr>
        <w:tab/>
      </w:r>
      <w:r w:rsidR="000B47F0">
        <w:rPr>
          <w:rFonts w:ascii="Times New Roman" w:hAnsi="Times New Roman" w:cs="Times New Roman"/>
          <w:sz w:val="24"/>
        </w:rPr>
        <w:tab/>
      </w:r>
      <w:r w:rsidR="000B47F0">
        <w:rPr>
          <w:rFonts w:ascii="Times New Roman" w:hAnsi="Times New Roman" w:cs="Times New Roman"/>
          <w:sz w:val="24"/>
        </w:rPr>
        <w:tab/>
      </w:r>
      <w:r w:rsidR="000B47F0">
        <w:rPr>
          <w:rFonts w:ascii="Times New Roman" w:hAnsi="Times New Roman" w:cs="Times New Roman"/>
          <w:sz w:val="24"/>
        </w:rPr>
        <w:tab/>
      </w:r>
      <w:r w:rsidR="000B47F0">
        <w:rPr>
          <w:rFonts w:ascii="Times New Roman" w:hAnsi="Times New Roman" w:cs="Times New Roman"/>
          <w:sz w:val="24"/>
        </w:rPr>
        <w:tab/>
      </w:r>
      <w:r w:rsidR="000B47F0">
        <w:rPr>
          <w:rFonts w:ascii="Times New Roman" w:hAnsi="Times New Roman" w:cs="Times New Roman"/>
          <w:sz w:val="24"/>
        </w:rPr>
        <w:tab/>
      </w:r>
      <w:r w:rsidR="000B47F0">
        <w:rPr>
          <w:rFonts w:ascii="Times New Roman" w:hAnsi="Times New Roman" w:cs="Times New Roman"/>
          <w:sz w:val="24"/>
        </w:rPr>
        <w:tab/>
      </w:r>
      <w:r w:rsidR="000B47F0">
        <w:rPr>
          <w:rFonts w:ascii="Times New Roman" w:hAnsi="Times New Roman" w:cs="Times New Roman"/>
          <w:sz w:val="24"/>
        </w:rPr>
        <w:tab/>
      </w:r>
      <w:r w:rsidR="000B47F0">
        <w:rPr>
          <w:rFonts w:ascii="Times New Roman" w:hAnsi="Times New Roman" w:cs="Times New Roman"/>
          <w:sz w:val="24"/>
        </w:rPr>
        <w:tab/>
      </w:r>
    </w:p>
    <w:p w14:paraId="211CD507" w14:textId="77777777" w:rsidR="000E4718" w:rsidRDefault="000B47F0" w:rsidP="00E74045">
      <w:pPr>
        <w:spacing w:line="240" w:lineRule="auto"/>
        <w:contextualSpacing/>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      </w:t>
      </w:r>
      <w:r>
        <w:rPr>
          <w:rFonts w:ascii="Times New Roman" w:hAnsi="Times New Roman" w:cs="Times New Roman"/>
          <w:sz w:val="24"/>
          <w:u w:val="single"/>
        </w:rPr>
        <w:t>$1,200.00</w:t>
      </w:r>
      <w:r w:rsidR="001F2751">
        <w:rPr>
          <w:rFonts w:ascii="Times New Roman" w:hAnsi="Times New Roman" w:cs="Times New Roman"/>
          <w:sz w:val="24"/>
        </w:rPr>
        <w:tab/>
      </w:r>
    </w:p>
    <w:p w14:paraId="4E32E0C2" w14:textId="1805A67D" w:rsidR="00E74045" w:rsidRDefault="001F2751" w:rsidP="00E74045">
      <w:pPr>
        <w:spacing w:line="240" w:lineRule="auto"/>
        <w:contextualSpacing/>
        <w:rPr>
          <w:rFonts w:ascii="Times New Roman" w:hAnsi="Times New Roman" w:cs="Times New Roman"/>
          <w:sz w:val="24"/>
        </w:rPr>
      </w:pPr>
      <w:r>
        <w:rPr>
          <w:rFonts w:ascii="Times New Roman" w:hAnsi="Times New Roman" w:cs="Times New Roman"/>
          <w:sz w:val="24"/>
        </w:rPr>
        <w:t xml:space="preserve">  </w:t>
      </w:r>
    </w:p>
    <w:p w14:paraId="10E55A55" w14:textId="230EAD68" w:rsidR="00E74045" w:rsidRPr="001F2751" w:rsidRDefault="001F2751" w:rsidP="001F2751">
      <w:pPr>
        <w:tabs>
          <w:tab w:val="left" w:pos="10800"/>
        </w:tabs>
        <w:spacing w:line="240" w:lineRule="auto"/>
        <w:contextualSpacing/>
        <w:jc w:val="center"/>
        <w:rPr>
          <w:rFonts w:ascii="Times New Roman" w:hAnsi="Times New Roman" w:cs="Times New Roman"/>
          <w:sz w:val="24"/>
          <w:u w:val="single"/>
        </w:rPr>
      </w:pPr>
      <w:r>
        <w:rPr>
          <w:rFonts w:ascii="Times New Roman" w:hAnsi="Times New Roman" w:cs="Times New Roman"/>
          <w:sz w:val="24"/>
          <w:u w:val="single"/>
        </w:rPr>
        <w:t xml:space="preserve">                                                                      </w:t>
      </w:r>
    </w:p>
    <w:p w14:paraId="49C718EA" w14:textId="77777777" w:rsidR="00EF7D7D" w:rsidRDefault="00EF7D7D" w:rsidP="00EF7D7D">
      <w:pPr>
        <w:tabs>
          <w:tab w:val="left" w:pos="10800"/>
        </w:tabs>
        <w:spacing w:line="240" w:lineRule="auto"/>
        <w:contextualSpacing/>
        <w:rPr>
          <w:rFonts w:ascii="Times New Roman" w:hAnsi="Times New Roman" w:cs="Times New Roman"/>
          <w:b/>
          <w:sz w:val="28"/>
        </w:rPr>
      </w:pPr>
      <w:r>
        <w:rPr>
          <w:rFonts w:ascii="Times New Roman" w:hAnsi="Times New Roman" w:cs="Times New Roman"/>
          <w:b/>
          <w:sz w:val="28"/>
        </w:rPr>
        <w:t>Other Preparation of the Body</w:t>
      </w:r>
    </w:p>
    <w:p w14:paraId="69C89719" w14:textId="41859723" w:rsidR="00EF7D7D" w:rsidRPr="001E72DA" w:rsidRDefault="00EF7D7D" w:rsidP="00EF7D7D">
      <w:pPr>
        <w:tabs>
          <w:tab w:val="left" w:pos="0"/>
        </w:tabs>
        <w:spacing w:line="240" w:lineRule="auto"/>
        <w:contextualSpacing/>
        <w:rPr>
          <w:rFonts w:ascii="Times New Roman" w:hAnsi="Times New Roman" w:cs="Times New Roman"/>
          <w:sz w:val="24"/>
          <w:u w:val="single"/>
        </w:rPr>
      </w:pPr>
      <w:r>
        <w:rPr>
          <w:rFonts w:ascii="Times New Roman" w:hAnsi="Times New Roman" w:cs="Times New Roman"/>
          <w:sz w:val="24"/>
        </w:rPr>
        <w:t>Sanitation of unembalmed remains</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      </w:t>
      </w:r>
      <w:r w:rsidR="001E72DA">
        <w:rPr>
          <w:rFonts w:ascii="Times New Roman" w:hAnsi="Times New Roman" w:cs="Times New Roman"/>
          <w:sz w:val="24"/>
          <w:u w:val="single"/>
        </w:rPr>
        <w:t>$350.00</w:t>
      </w:r>
    </w:p>
    <w:p w14:paraId="4F5985E7" w14:textId="7926CDDB" w:rsidR="00EF7D7D" w:rsidRPr="00625B4F" w:rsidRDefault="00EF7D7D" w:rsidP="00EF7D7D">
      <w:pPr>
        <w:tabs>
          <w:tab w:val="left" w:pos="0"/>
        </w:tabs>
        <w:spacing w:line="240" w:lineRule="auto"/>
        <w:contextualSpacing/>
        <w:rPr>
          <w:rFonts w:ascii="Times New Roman" w:hAnsi="Times New Roman" w:cs="Times New Roman"/>
          <w:sz w:val="24"/>
          <w:u w:val="single"/>
        </w:rPr>
      </w:pPr>
      <w:r>
        <w:rPr>
          <w:rFonts w:ascii="Times New Roman" w:hAnsi="Times New Roman" w:cs="Times New Roman"/>
          <w:sz w:val="24"/>
        </w:rPr>
        <w:t>Dressing, Casketing, &amp; Cosmetizing</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      </w:t>
      </w:r>
      <w:r w:rsidR="00625B4F">
        <w:rPr>
          <w:rFonts w:ascii="Times New Roman" w:hAnsi="Times New Roman" w:cs="Times New Roman"/>
          <w:sz w:val="24"/>
          <w:u w:val="single"/>
        </w:rPr>
        <w:t>$375.00</w:t>
      </w:r>
    </w:p>
    <w:p w14:paraId="3872D75E" w14:textId="04FC2859" w:rsidR="00EF7D7D" w:rsidRDefault="00EF7D7D" w:rsidP="00EF7D7D">
      <w:pPr>
        <w:tabs>
          <w:tab w:val="left" w:pos="0"/>
        </w:tabs>
        <w:spacing w:line="240" w:lineRule="auto"/>
        <w:contextualSpacing/>
        <w:rPr>
          <w:rFonts w:ascii="Times New Roman" w:hAnsi="Times New Roman" w:cs="Times New Roman"/>
          <w:sz w:val="24"/>
          <w:u w:val="single"/>
        </w:rPr>
      </w:pPr>
      <w:r>
        <w:rPr>
          <w:rFonts w:ascii="Times New Roman" w:hAnsi="Times New Roman" w:cs="Times New Roman"/>
          <w:sz w:val="24"/>
        </w:rPr>
        <w:t>Additional fee for embalming organ donation</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      </w:t>
      </w:r>
      <w:r w:rsidR="00A71728">
        <w:rPr>
          <w:rFonts w:ascii="Times New Roman" w:hAnsi="Times New Roman" w:cs="Times New Roman"/>
          <w:sz w:val="24"/>
          <w:u w:val="single"/>
        </w:rPr>
        <w:t>$1000.00</w:t>
      </w:r>
    </w:p>
    <w:p w14:paraId="28BD12EE" w14:textId="3EEB6614" w:rsidR="00EF7D7D" w:rsidRDefault="00EF7D7D" w:rsidP="00EF7D7D">
      <w:pPr>
        <w:tabs>
          <w:tab w:val="left" w:pos="0"/>
        </w:tabs>
        <w:spacing w:line="240" w:lineRule="auto"/>
        <w:contextualSpacing/>
        <w:rPr>
          <w:rFonts w:ascii="Times New Roman" w:hAnsi="Times New Roman" w:cs="Times New Roman"/>
          <w:sz w:val="24"/>
          <w:u w:val="single"/>
        </w:rPr>
      </w:pPr>
      <w:r>
        <w:rPr>
          <w:rFonts w:ascii="Times New Roman" w:hAnsi="Times New Roman" w:cs="Times New Roman"/>
          <w:sz w:val="24"/>
        </w:rPr>
        <w:t>Additional fee for embalming autopsy case</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      </w:t>
      </w:r>
      <w:r w:rsidR="00A71728">
        <w:rPr>
          <w:rFonts w:ascii="Times New Roman" w:hAnsi="Times New Roman" w:cs="Times New Roman"/>
          <w:sz w:val="24"/>
          <w:u w:val="single"/>
        </w:rPr>
        <w:t>$1000.00</w:t>
      </w:r>
    </w:p>
    <w:p w14:paraId="7075DD69" w14:textId="77777777" w:rsidR="002920B6" w:rsidRDefault="002920B6" w:rsidP="00EF7D7D">
      <w:pPr>
        <w:tabs>
          <w:tab w:val="left" w:pos="0"/>
        </w:tabs>
        <w:spacing w:line="240" w:lineRule="auto"/>
        <w:contextualSpacing/>
        <w:rPr>
          <w:rFonts w:ascii="Times New Roman" w:hAnsi="Times New Roman" w:cs="Times New Roman"/>
          <w:sz w:val="24"/>
          <w:u w:val="single"/>
        </w:rPr>
      </w:pPr>
    </w:p>
    <w:p w14:paraId="5EF8B87A" w14:textId="77777777" w:rsidR="005A71F2" w:rsidRDefault="005A71F2" w:rsidP="00EF7D7D">
      <w:pPr>
        <w:tabs>
          <w:tab w:val="left" w:pos="0"/>
        </w:tabs>
        <w:spacing w:line="240" w:lineRule="auto"/>
        <w:contextualSpacing/>
        <w:rPr>
          <w:rFonts w:ascii="Times New Roman" w:hAnsi="Times New Roman" w:cs="Times New Roman"/>
          <w:sz w:val="24"/>
          <w:u w:val="single"/>
        </w:rPr>
      </w:pPr>
    </w:p>
    <w:p w14:paraId="10438967" w14:textId="77777777" w:rsidR="005A71F2" w:rsidRDefault="005A71F2" w:rsidP="00EF7D7D">
      <w:pPr>
        <w:tabs>
          <w:tab w:val="left" w:pos="0"/>
        </w:tabs>
        <w:spacing w:line="240" w:lineRule="auto"/>
        <w:contextualSpacing/>
        <w:rPr>
          <w:rFonts w:ascii="Times New Roman" w:hAnsi="Times New Roman" w:cs="Times New Roman"/>
          <w:sz w:val="24"/>
          <w:u w:val="single"/>
        </w:rPr>
      </w:pPr>
    </w:p>
    <w:p w14:paraId="788C0FDF" w14:textId="77777777" w:rsidR="00EF7D7D" w:rsidRDefault="00EF7D7D" w:rsidP="00EF7D7D">
      <w:pPr>
        <w:tabs>
          <w:tab w:val="left" w:pos="0"/>
        </w:tabs>
        <w:spacing w:line="240" w:lineRule="auto"/>
        <w:contextualSpacing/>
        <w:rPr>
          <w:rFonts w:ascii="Times New Roman" w:hAnsi="Times New Roman" w:cs="Times New Roman"/>
          <w:b/>
          <w:sz w:val="28"/>
        </w:rPr>
      </w:pPr>
      <w:r>
        <w:rPr>
          <w:rFonts w:ascii="Times New Roman" w:hAnsi="Times New Roman" w:cs="Times New Roman"/>
          <w:b/>
          <w:sz w:val="28"/>
        </w:rPr>
        <w:lastRenderedPageBreak/>
        <w:t>Use of Facilities and Staff</w:t>
      </w:r>
    </w:p>
    <w:p w14:paraId="3049CEEE" w14:textId="77777777" w:rsidR="00EF7D7D" w:rsidRDefault="00EF7D7D" w:rsidP="00EF7D7D">
      <w:pPr>
        <w:tabs>
          <w:tab w:val="left" w:pos="0"/>
        </w:tabs>
        <w:spacing w:line="240" w:lineRule="auto"/>
        <w:contextualSpacing/>
        <w:rPr>
          <w:rFonts w:ascii="Times New Roman" w:hAnsi="Times New Roman" w:cs="Times New Roman"/>
          <w:sz w:val="24"/>
        </w:rPr>
      </w:pPr>
      <w:r>
        <w:rPr>
          <w:rFonts w:ascii="Times New Roman" w:hAnsi="Times New Roman" w:cs="Times New Roman"/>
          <w:sz w:val="24"/>
        </w:rPr>
        <w:t>Use of visitation or viewing rooms per hour or portion thereof including but not limited to family room(s) and reception area. Our services include set-up of visitation area, placement of encased remains, display of floral arrangements, supervision, and attendance during the visitation.</w:t>
      </w:r>
    </w:p>
    <w:p w14:paraId="1A94501D" w14:textId="513AF87B" w:rsidR="00EF7D7D" w:rsidRPr="00A71728" w:rsidRDefault="00A71728" w:rsidP="00EF7D7D">
      <w:pPr>
        <w:tabs>
          <w:tab w:val="left" w:pos="0"/>
        </w:tabs>
        <w:spacing w:line="240" w:lineRule="auto"/>
        <w:contextualSpacing/>
        <w:jc w:val="right"/>
        <w:rPr>
          <w:rFonts w:ascii="Times New Roman" w:hAnsi="Times New Roman" w:cs="Times New Roman"/>
          <w:sz w:val="24"/>
          <w:u w:val="single"/>
        </w:rPr>
      </w:pPr>
      <w:r>
        <w:rPr>
          <w:rFonts w:ascii="Times New Roman" w:hAnsi="Times New Roman" w:cs="Times New Roman"/>
          <w:sz w:val="24"/>
          <w:u w:val="single"/>
        </w:rPr>
        <w:t>$900.00</w:t>
      </w:r>
    </w:p>
    <w:p w14:paraId="46D21F3C" w14:textId="77777777" w:rsidR="005232A8" w:rsidRDefault="005232A8" w:rsidP="00EF7D7D">
      <w:pPr>
        <w:tabs>
          <w:tab w:val="left" w:pos="0"/>
        </w:tabs>
        <w:spacing w:line="240" w:lineRule="auto"/>
        <w:contextualSpacing/>
        <w:rPr>
          <w:rFonts w:ascii="Times New Roman" w:hAnsi="Times New Roman" w:cs="Times New Roman"/>
          <w:b/>
          <w:sz w:val="28"/>
        </w:rPr>
      </w:pPr>
    </w:p>
    <w:p w14:paraId="0A8B8B88" w14:textId="77777777" w:rsidR="00EF7D7D" w:rsidRDefault="00EF7D7D" w:rsidP="00EF7D7D">
      <w:pPr>
        <w:tabs>
          <w:tab w:val="left" w:pos="0"/>
        </w:tabs>
        <w:spacing w:line="240" w:lineRule="auto"/>
        <w:contextualSpacing/>
        <w:rPr>
          <w:rFonts w:ascii="Times New Roman" w:hAnsi="Times New Roman" w:cs="Times New Roman"/>
          <w:b/>
          <w:sz w:val="28"/>
        </w:rPr>
      </w:pPr>
      <w:r>
        <w:rPr>
          <w:rFonts w:ascii="Times New Roman" w:hAnsi="Times New Roman" w:cs="Times New Roman"/>
          <w:b/>
          <w:sz w:val="28"/>
        </w:rPr>
        <w:t>Use of Facilities and Staff for Funeral Ceremony/Rite/Service</w:t>
      </w:r>
    </w:p>
    <w:p w14:paraId="26749861" w14:textId="77777777" w:rsidR="005232A8" w:rsidRDefault="00EF7D7D" w:rsidP="00EF7D7D">
      <w:pPr>
        <w:tabs>
          <w:tab w:val="left" w:pos="0"/>
        </w:tabs>
        <w:spacing w:line="240" w:lineRule="auto"/>
        <w:contextualSpacing/>
        <w:rPr>
          <w:rFonts w:ascii="Times New Roman" w:hAnsi="Times New Roman" w:cs="Times New Roman"/>
          <w:sz w:val="24"/>
          <w:u w:val="single"/>
        </w:rPr>
      </w:pPr>
      <w:r>
        <w:rPr>
          <w:rFonts w:ascii="Times New Roman" w:hAnsi="Times New Roman" w:cs="Times New Roman"/>
          <w:sz w:val="24"/>
        </w:rPr>
        <w:t>Use of service roo</w:t>
      </w:r>
      <w:r w:rsidR="005232A8">
        <w:rPr>
          <w:rFonts w:ascii="Times New Roman" w:hAnsi="Times New Roman" w:cs="Times New Roman"/>
          <w:sz w:val="24"/>
        </w:rPr>
        <w:t xml:space="preserve">ms per day or a portion thereof, including but not limited to family room(s) and reception area (in lieu of the funeral home facilities, all necessary equipment and additional staff for church funerals conducted from family residences.) Our services include coordinating the funeral arrangements, supervision of funeral, and our staff to attend the funeral. </w:t>
      </w:r>
      <w:r>
        <w:rPr>
          <w:rFonts w:ascii="Times New Roman" w:hAnsi="Times New Roman" w:cs="Times New Roman"/>
          <w:sz w:val="24"/>
          <w:u w:val="single"/>
        </w:rPr>
        <w:t xml:space="preserve"> </w:t>
      </w:r>
    </w:p>
    <w:p w14:paraId="62068F03" w14:textId="02604E4D" w:rsidR="005232A8" w:rsidRPr="009F5266" w:rsidRDefault="009F5266" w:rsidP="005232A8">
      <w:pPr>
        <w:tabs>
          <w:tab w:val="left" w:pos="0"/>
        </w:tabs>
        <w:spacing w:line="240" w:lineRule="auto"/>
        <w:contextualSpacing/>
        <w:jc w:val="right"/>
        <w:rPr>
          <w:rFonts w:ascii="Times New Roman" w:hAnsi="Times New Roman" w:cs="Times New Roman"/>
          <w:sz w:val="24"/>
          <w:u w:val="single"/>
        </w:rPr>
      </w:pPr>
      <w:r>
        <w:rPr>
          <w:rFonts w:ascii="Times New Roman" w:hAnsi="Times New Roman" w:cs="Times New Roman"/>
          <w:sz w:val="24"/>
          <w:u w:val="single"/>
        </w:rPr>
        <w:t>$900.00</w:t>
      </w:r>
    </w:p>
    <w:p w14:paraId="30A954C3" w14:textId="77777777" w:rsidR="005232A8" w:rsidRDefault="005232A8" w:rsidP="005232A8">
      <w:pPr>
        <w:tabs>
          <w:tab w:val="left" w:pos="0"/>
        </w:tabs>
        <w:spacing w:line="240" w:lineRule="auto"/>
        <w:contextualSpacing/>
        <w:rPr>
          <w:rFonts w:ascii="Times New Roman" w:hAnsi="Times New Roman" w:cs="Times New Roman"/>
          <w:b/>
          <w:sz w:val="28"/>
        </w:rPr>
      </w:pPr>
      <w:r>
        <w:rPr>
          <w:rFonts w:ascii="Times New Roman" w:hAnsi="Times New Roman" w:cs="Times New Roman"/>
          <w:b/>
          <w:sz w:val="28"/>
        </w:rPr>
        <w:t>Use of Facilities and Staff for Memorial Service</w:t>
      </w:r>
    </w:p>
    <w:p w14:paraId="6B257B2E" w14:textId="77777777" w:rsidR="005232A8" w:rsidRDefault="005232A8" w:rsidP="005232A8">
      <w:pPr>
        <w:tabs>
          <w:tab w:val="left" w:pos="0"/>
        </w:tabs>
        <w:spacing w:line="240" w:lineRule="auto"/>
        <w:contextualSpacing/>
        <w:rPr>
          <w:rFonts w:ascii="Times New Roman" w:hAnsi="Times New Roman" w:cs="Times New Roman"/>
          <w:sz w:val="24"/>
        </w:rPr>
      </w:pPr>
      <w:r>
        <w:rPr>
          <w:rFonts w:ascii="Times New Roman" w:hAnsi="Times New Roman" w:cs="Times New Roman"/>
          <w:sz w:val="24"/>
        </w:rPr>
        <w:t>Our services include coordinating the memorial service and arrangements, supervision of the memorial service, and the staff to attend the service. This charge includes use of the service rooms per day, or a portion thereof, including but not limited to the family rooms(s) and reception area (in lieu of funeral home facilities, all necessary equipment and our staff for memorial service at other location.)</w:t>
      </w:r>
    </w:p>
    <w:p w14:paraId="17F37259" w14:textId="2BF3DC2F" w:rsidR="005232A8" w:rsidRPr="00983C86" w:rsidRDefault="00983C86" w:rsidP="005232A8">
      <w:pPr>
        <w:tabs>
          <w:tab w:val="left" w:pos="0"/>
        </w:tabs>
        <w:spacing w:line="240" w:lineRule="auto"/>
        <w:contextualSpacing/>
        <w:jc w:val="right"/>
        <w:rPr>
          <w:rFonts w:ascii="Times New Roman" w:hAnsi="Times New Roman" w:cs="Times New Roman"/>
          <w:sz w:val="24"/>
          <w:u w:val="single"/>
        </w:rPr>
      </w:pPr>
      <w:r>
        <w:rPr>
          <w:rFonts w:ascii="Times New Roman" w:hAnsi="Times New Roman" w:cs="Times New Roman"/>
          <w:sz w:val="24"/>
          <w:u w:val="single"/>
        </w:rPr>
        <w:t>$900.00</w:t>
      </w:r>
    </w:p>
    <w:p w14:paraId="717683B1" w14:textId="77777777" w:rsidR="005232A8" w:rsidRDefault="005232A8" w:rsidP="005232A8">
      <w:pPr>
        <w:tabs>
          <w:tab w:val="left" w:pos="0"/>
        </w:tabs>
        <w:spacing w:line="240" w:lineRule="auto"/>
        <w:contextualSpacing/>
        <w:rPr>
          <w:rFonts w:ascii="Times New Roman" w:hAnsi="Times New Roman" w:cs="Times New Roman"/>
          <w:b/>
          <w:sz w:val="28"/>
        </w:rPr>
      </w:pPr>
      <w:r>
        <w:rPr>
          <w:rFonts w:ascii="Times New Roman" w:hAnsi="Times New Roman" w:cs="Times New Roman"/>
          <w:b/>
          <w:sz w:val="28"/>
        </w:rPr>
        <w:t>Funeral Director/Staff for Memorial Service at Other Facility</w:t>
      </w:r>
    </w:p>
    <w:p w14:paraId="2415FE60" w14:textId="76541861" w:rsidR="005232A8" w:rsidRPr="00983C86" w:rsidRDefault="005232A8" w:rsidP="009201F3">
      <w:pPr>
        <w:tabs>
          <w:tab w:val="left" w:pos="0"/>
        </w:tabs>
        <w:spacing w:line="240" w:lineRule="auto"/>
        <w:contextualSpacing/>
        <w:rPr>
          <w:rFonts w:ascii="Times New Roman" w:hAnsi="Times New Roman" w:cs="Times New Roman"/>
          <w:sz w:val="24"/>
          <w:u w:val="single"/>
        </w:rPr>
      </w:pPr>
      <w:r>
        <w:rPr>
          <w:rFonts w:ascii="Times New Roman" w:hAnsi="Times New Roman" w:cs="Times New Roman"/>
          <w:sz w:val="24"/>
        </w:rPr>
        <w:t>Our services include our supervision and attendance at service.</w:t>
      </w:r>
      <w:r w:rsidR="009201F3">
        <w:rPr>
          <w:rFonts w:ascii="Times New Roman" w:hAnsi="Times New Roman" w:cs="Times New Roman"/>
          <w:sz w:val="24"/>
        </w:rPr>
        <w:tab/>
      </w:r>
      <w:r w:rsidR="009201F3">
        <w:rPr>
          <w:rFonts w:ascii="Times New Roman" w:hAnsi="Times New Roman" w:cs="Times New Roman"/>
          <w:sz w:val="24"/>
        </w:rPr>
        <w:tab/>
      </w:r>
      <w:r w:rsidR="009201F3">
        <w:rPr>
          <w:rFonts w:ascii="Times New Roman" w:hAnsi="Times New Roman" w:cs="Times New Roman"/>
          <w:sz w:val="24"/>
        </w:rPr>
        <w:tab/>
      </w:r>
      <w:r w:rsidR="009201F3">
        <w:rPr>
          <w:rFonts w:ascii="Times New Roman" w:hAnsi="Times New Roman" w:cs="Times New Roman"/>
          <w:sz w:val="24"/>
        </w:rPr>
        <w:tab/>
      </w:r>
      <w:r w:rsidR="009201F3">
        <w:rPr>
          <w:rFonts w:ascii="Times New Roman" w:hAnsi="Times New Roman" w:cs="Times New Roman"/>
          <w:sz w:val="24"/>
        </w:rPr>
        <w:tab/>
        <w:t xml:space="preserve">           </w:t>
      </w:r>
      <w:r w:rsidR="00983C86">
        <w:rPr>
          <w:rFonts w:ascii="Times New Roman" w:hAnsi="Times New Roman" w:cs="Times New Roman"/>
          <w:sz w:val="24"/>
          <w:u w:val="single"/>
        </w:rPr>
        <w:t>$900.00</w:t>
      </w:r>
    </w:p>
    <w:p w14:paraId="267CEFDB" w14:textId="77777777" w:rsidR="00861791" w:rsidRDefault="00861791" w:rsidP="005232A8">
      <w:pPr>
        <w:tabs>
          <w:tab w:val="left" w:pos="0"/>
        </w:tabs>
        <w:spacing w:line="240" w:lineRule="auto"/>
        <w:contextualSpacing/>
        <w:jc w:val="right"/>
        <w:rPr>
          <w:rFonts w:ascii="Times New Roman" w:hAnsi="Times New Roman" w:cs="Times New Roman"/>
          <w:sz w:val="24"/>
          <w:u w:val="single"/>
        </w:rPr>
      </w:pPr>
    </w:p>
    <w:p w14:paraId="5492DC06" w14:textId="77777777" w:rsidR="002920B6" w:rsidRDefault="00861791" w:rsidP="00861791">
      <w:pPr>
        <w:tabs>
          <w:tab w:val="left" w:pos="0"/>
        </w:tabs>
        <w:spacing w:line="240" w:lineRule="auto"/>
        <w:contextualSpacing/>
        <w:rPr>
          <w:rFonts w:ascii="Times New Roman" w:hAnsi="Times New Roman" w:cs="Times New Roman"/>
          <w:b/>
          <w:sz w:val="28"/>
        </w:rPr>
      </w:pPr>
      <w:r w:rsidRPr="00344CC9">
        <w:rPr>
          <w:rFonts w:ascii="Times New Roman" w:hAnsi="Times New Roman" w:cs="Times New Roman"/>
          <w:b/>
          <w:sz w:val="28"/>
        </w:rPr>
        <w:t>Use of Facilities and Staff for Identification Viewing</w:t>
      </w:r>
      <w:r w:rsidRPr="00344CC9">
        <w:rPr>
          <w:rFonts w:ascii="Times New Roman" w:hAnsi="Times New Roman" w:cs="Times New Roman"/>
          <w:b/>
          <w:sz w:val="28"/>
        </w:rPr>
        <w:tab/>
      </w:r>
      <w:r w:rsidRPr="00344CC9">
        <w:rPr>
          <w:rFonts w:ascii="Times New Roman" w:hAnsi="Times New Roman" w:cs="Times New Roman"/>
          <w:b/>
          <w:sz w:val="28"/>
        </w:rPr>
        <w:tab/>
      </w:r>
      <w:r w:rsidRPr="00344CC9">
        <w:rPr>
          <w:rFonts w:ascii="Times New Roman" w:hAnsi="Times New Roman" w:cs="Times New Roman"/>
          <w:b/>
          <w:sz w:val="28"/>
        </w:rPr>
        <w:tab/>
      </w:r>
      <w:r w:rsidRPr="00344CC9">
        <w:rPr>
          <w:rFonts w:ascii="Times New Roman" w:hAnsi="Times New Roman" w:cs="Times New Roman"/>
          <w:b/>
          <w:sz w:val="28"/>
        </w:rPr>
        <w:tab/>
        <w:t xml:space="preserve">              </w:t>
      </w:r>
      <w:r w:rsidR="009201F3" w:rsidRPr="00344CC9">
        <w:rPr>
          <w:rFonts w:ascii="Times New Roman" w:hAnsi="Times New Roman" w:cs="Times New Roman"/>
          <w:b/>
          <w:sz w:val="28"/>
        </w:rPr>
        <w:t xml:space="preserve">    </w:t>
      </w:r>
    </w:p>
    <w:p w14:paraId="3C42C319" w14:textId="264A1613" w:rsidR="009201F3" w:rsidRPr="002920B6" w:rsidRDefault="005C448A" w:rsidP="00861791">
      <w:pPr>
        <w:tabs>
          <w:tab w:val="left" w:pos="0"/>
        </w:tabs>
        <w:spacing w:line="240" w:lineRule="auto"/>
        <w:contextualSpacing/>
        <w:rPr>
          <w:rFonts w:ascii="Times New Roman" w:hAnsi="Times New Roman" w:cs="Times New Roman"/>
          <w:bCs/>
          <w:sz w:val="24"/>
          <w:szCs w:val="24"/>
          <w:u w:val="single"/>
        </w:rPr>
      </w:pPr>
      <w:r w:rsidRPr="00344CC9">
        <w:rPr>
          <w:rFonts w:ascii="Times New Roman" w:hAnsi="Times New Roman" w:cs="Times New Roman"/>
          <w:bCs/>
          <w:sz w:val="24"/>
          <w:szCs w:val="24"/>
        </w:rPr>
        <w:t>l</w:t>
      </w:r>
      <w:r w:rsidR="00F40800" w:rsidRPr="00344CC9">
        <w:rPr>
          <w:rFonts w:ascii="Times New Roman" w:hAnsi="Times New Roman" w:cs="Times New Roman"/>
          <w:bCs/>
          <w:sz w:val="24"/>
          <w:szCs w:val="24"/>
        </w:rPr>
        <w:t>imited to a ½ hour</w:t>
      </w:r>
      <w:r w:rsidR="002920B6">
        <w:rPr>
          <w:rFonts w:ascii="Times New Roman" w:hAnsi="Times New Roman" w:cs="Times New Roman"/>
          <w:bCs/>
          <w:sz w:val="24"/>
          <w:szCs w:val="24"/>
        </w:rPr>
        <w:tab/>
      </w:r>
      <w:r w:rsidR="002920B6">
        <w:rPr>
          <w:rFonts w:ascii="Times New Roman" w:hAnsi="Times New Roman" w:cs="Times New Roman"/>
          <w:bCs/>
          <w:sz w:val="24"/>
          <w:szCs w:val="24"/>
        </w:rPr>
        <w:tab/>
      </w:r>
      <w:r w:rsidR="002920B6">
        <w:rPr>
          <w:rFonts w:ascii="Times New Roman" w:hAnsi="Times New Roman" w:cs="Times New Roman"/>
          <w:bCs/>
          <w:sz w:val="24"/>
          <w:szCs w:val="24"/>
        </w:rPr>
        <w:tab/>
      </w:r>
      <w:r w:rsidR="002920B6">
        <w:rPr>
          <w:rFonts w:ascii="Times New Roman" w:hAnsi="Times New Roman" w:cs="Times New Roman"/>
          <w:bCs/>
          <w:sz w:val="24"/>
          <w:szCs w:val="24"/>
        </w:rPr>
        <w:tab/>
      </w:r>
      <w:r w:rsidR="002920B6">
        <w:rPr>
          <w:rFonts w:ascii="Times New Roman" w:hAnsi="Times New Roman" w:cs="Times New Roman"/>
          <w:bCs/>
          <w:sz w:val="24"/>
          <w:szCs w:val="24"/>
        </w:rPr>
        <w:tab/>
      </w:r>
      <w:r w:rsidR="002920B6">
        <w:rPr>
          <w:rFonts w:ascii="Times New Roman" w:hAnsi="Times New Roman" w:cs="Times New Roman"/>
          <w:bCs/>
          <w:sz w:val="24"/>
          <w:szCs w:val="24"/>
        </w:rPr>
        <w:tab/>
      </w:r>
      <w:r w:rsidR="002920B6">
        <w:rPr>
          <w:rFonts w:ascii="Times New Roman" w:hAnsi="Times New Roman" w:cs="Times New Roman"/>
          <w:bCs/>
          <w:sz w:val="24"/>
          <w:szCs w:val="24"/>
        </w:rPr>
        <w:tab/>
      </w:r>
      <w:r w:rsidR="002920B6">
        <w:rPr>
          <w:rFonts w:ascii="Times New Roman" w:hAnsi="Times New Roman" w:cs="Times New Roman"/>
          <w:bCs/>
          <w:sz w:val="24"/>
          <w:szCs w:val="24"/>
        </w:rPr>
        <w:tab/>
      </w:r>
      <w:r w:rsidR="002920B6">
        <w:rPr>
          <w:rFonts w:ascii="Times New Roman" w:hAnsi="Times New Roman" w:cs="Times New Roman"/>
          <w:bCs/>
          <w:sz w:val="24"/>
          <w:szCs w:val="24"/>
        </w:rPr>
        <w:tab/>
      </w:r>
      <w:r w:rsidR="002920B6">
        <w:rPr>
          <w:rFonts w:ascii="Times New Roman" w:hAnsi="Times New Roman" w:cs="Times New Roman"/>
          <w:bCs/>
          <w:sz w:val="24"/>
          <w:szCs w:val="24"/>
        </w:rPr>
        <w:tab/>
      </w:r>
      <w:r w:rsidR="002920B6">
        <w:rPr>
          <w:rFonts w:ascii="Times New Roman" w:hAnsi="Times New Roman" w:cs="Times New Roman"/>
          <w:bCs/>
          <w:sz w:val="24"/>
          <w:szCs w:val="24"/>
        </w:rPr>
        <w:tab/>
        <w:t xml:space="preserve">           </w:t>
      </w:r>
      <w:r w:rsidR="002920B6">
        <w:rPr>
          <w:rFonts w:ascii="Times New Roman" w:hAnsi="Times New Roman" w:cs="Times New Roman"/>
          <w:bCs/>
          <w:sz w:val="24"/>
          <w:szCs w:val="24"/>
          <w:u w:val="single"/>
        </w:rPr>
        <w:t>$450.00</w:t>
      </w:r>
    </w:p>
    <w:p w14:paraId="079A20FD" w14:textId="77777777" w:rsidR="00861791" w:rsidRDefault="00861791" w:rsidP="005232A8">
      <w:pPr>
        <w:tabs>
          <w:tab w:val="left" w:pos="0"/>
        </w:tabs>
        <w:spacing w:line="240" w:lineRule="auto"/>
        <w:contextualSpacing/>
        <w:jc w:val="right"/>
        <w:rPr>
          <w:rFonts w:ascii="Times New Roman" w:hAnsi="Times New Roman" w:cs="Times New Roman"/>
          <w:sz w:val="24"/>
          <w:u w:val="single"/>
        </w:rPr>
      </w:pPr>
    </w:p>
    <w:p w14:paraId="7ACC615E" w14:textId="2FEDAF99" w:rsidR="005232A8" w:rsidRDefault="005232A8" w:rsidP="005232A8">
      <w:pPr>
        <w:tabs>
          <w:tab w:val="left" w:pos="0"/>
        </w:tabs>
        <w:spacing w:line="240" w:lineRule="auto"/>
        <w:contextualSpacing/>
        <w:rPr>
          <w:rFonts w:ascii="Times New Roman" w:hAnsi="Times New Roman" w:cs="Times New Roman"/>
          <w:b/>
          <w:sz w:val="28"/>
        </w:rPr>
      </w:pPr>
      <w:r>
        <w:rPr>
          <w:rFonts w:ascii="Times New Roman" w:hAnsi="Times New Roman" w:cs="Times New Roman"/>
          <w:b/>
          <w:sz w:val="28"/>
        </w:rPr>
        <w:t>Use of Equipment and Staff for Grav</w:t>
      </w:r>
      <w:r w:rsidR="001B75A9">
        <w:rPr>
          <w:rFonts w:ascii="Times New Roman" w:hAnsi="Times New Roman" w:cs="Times New Roman"/>
          <w:b/>
          <w:sz w:val="28"/>
        </w:rPr>
        <w:t>es</w:t>
      </w:r>
      <w:r>
        <w:rPr>
          <w:rFonts w:ascii="Times New Roman" w:hAnsi="Times New Roman" w:cs="Times New Roman"/>
          <w:b/>
          <w:sz w:val="28"/>
        </w:rPr>
        <w:t>ide Service</w:t>
      </w:r>
    </w:p>
    <w:p w14:paraId="0DC051B5" w14:textId="77777777" w:rsidR="005232A8" w:rsidRDefault="005232A8" w:rsidP="005232A8">
      <w:pPr>
        <w:tabs>
          <w:tab w:val="left" w:pos="0"/>
        </w:tabs>
        <w:spacing w:line="240" w:lineRule="auto"/>
        <w:contextualSpacing/>
        <w:rPr>
          <w:rFonts w:ascii="Times New Roman" w:hAnsi="Times New Roman" w:cs="Times New Roman"/>
          <w:sz w:val="24"/>
        </w:rPr>
      </w:pPr>
      <w:r>
        <w:rPr>
          <w:rFonts w:ascii="Times New Roman" w:hAnsi="Times New Roman" w:cs="Times New Roman"/>
          <w:sz w:val="24"/>
        </w:rPr>
        <w:t>Our services include accompaniment of remains to cemetery, supervision of grave side services, and staff to attend service.</w:t>
      </w:r>
    </w:p>
    <w:p w14:paraId="260B384A" w14:textId="68350E1A" w:rsidR="005232A8" w:rsidRDefault="00D25FCD" w:rsidP="005232A8">
      <w:pPr>
        <w:tabs>
          <w:tab w:val="left" w:pos="0"/>
        </w:tabs>
        <w:spacing w:line="240" w:lineRule="auto"/>
        <w:contextualSpacing/>
        <w:jc w:val="right"/>
        <w:rPr>
          <w:rFonts w:ascii="Times New Roman" w:hAnsi="Times New Roman" w:cs="Times New Roman"/>
          <w:sz w:val="24"/>
          <w:u w:val="single"/>
        </w:rPr>
      </w:pPr>
      <w:r>
        <w:rPr>
          <w:rFonts w:ascii="Times New Roman" w:hAnsi="Times New Roman" w:cs="Times New Roman"/>
          <w:sz w:val="24"/>
          <w:u w:val="single"/>
        </w:rPr>
        <w:t>$4000.00</w:t>
      </w:r>
    </w:p>
    <w:p w14:paraId="65AC4F80" w14:textId="77777777" w:rsidR="00DA2BEB" w:rsidRDefault="007B22E9" w:rsidP="007B22E9">
      <w:pPr>
        <w:tabs>
          <w:tab w:val="left" w:pos="0"/>
        </w:tabs>
        <w:spacing w:line="240" w:lineRule="auto"/>
        <w:contextualSpacing/>
        <w:rPr>
          <w:rFonts w:ascii="Times New Roman" w:hAnsi="Times New Roman" w:cs="Times New Roman"/>
          <w:b/>
          <w:bCs/>
          <w:sz w:val="28"/>
          <w:szCs w:val="28"/>
        </w:rPr>
      </w:pPr>
      <w:r>
        <w:rPr>
          <w:rFonts w:ascii="Times New Roman" w:hAnsi="Times New Roman" w:cs="Times New Roman"/>
          <w:b/>
          <w:bCs/>
          <w:sz w:val="28"/>
          <w:szCs w:val="28"/>
        </w:rPr>
        <w:t>Additional Fee for Weekend or Holiday Service</w:t>
      </w:r>
      <w:r>
        <w:rPr>
          <w:rFonts w:ascii="Times New Roman" w:hAnsi="Times New Roman" w:cs="Times New Roman"/>
          <w:b/>
          <w:bCs/>
          <w:sz w:val="28"/>
          <w:szCs w:val="28"/>
        </w:rPr>
        <w:tab/>
      </w:r>
      <w:r w:rsidR="00DE1B3B">
        <w:rPr>
          <w:rFonts w:ascii="Times New Roman" w:hAnsi="Times New Roman" w:cs="Times New Roman"/>
          <w:b/>
          <w:bCs/>
          <w:sz w:val="28"/>
          <w:szCs w:val="28"/>
        </w:rPr>
        <w:tab/>
      </w:r>
      <w:r w:rsidR="00DE1B3B">
        <w:rPr>
          <w:rFonts w:ascii="Times New Roman" w:hAnsi="Times New Roman" w:cs="Times New Roman"/>
          <w:b/>
          <w:bCs/>
          <w:sz w:val="28"/>
          <w:szCs w:val="28"/>
        </w:rPr>
        <w:tab/>
      </w:r>
      <w:r w:rsidR="00DE1B3B">
        <w:rPr>
          <w:rFonts w:ascii="Times New Roman" w:hAnsi="Times New Roman" w:cs="Times New Roman"/>
          <w:b/>
          <w:bCs/>
          <w:sz w:val="28"/>
          <w:szCs w:val="28"/>
        </w:rPr>
        <w:tab/>
      </w:r>
      <w:r w:rsidR="00DE1B3B">
        <w:rPr>
          <w:rFonts w:ascii="Times New Roman" w:hAnsi="Times New Roman" w:cs="Times New Roman"/>
          <w:b/>
          <w:bCs/>
          <w:sz w:val="28"/>
          <w:szCs w:val="28"/>
        </w:rPr>
        <w:tab/>
      </w:r>
      <w:r w:rsidR="00DE1B3B">
        <w:rPr>
          <w:rFonts w:ascii="Times New Roman" w:hAnsi="Times New Roman" w:cs="Times New Roman"/>
          <w:b/>
          <w:bCs/>
          <w:sz w:val="28"/>
          <w:szCs w:val="28"/>
        </w:rPr>
        <w:tab/>
      </w:r>
      <w:r w:rsidR="0089519E">
        <w:rPr>
          <w:rFonts w:ascii="Times New Roman" w:hAnsi="Times New Roman" w:cs="Times New Roman"/>
          <w:b/>
          <w:bCs/>
          <w:sz w:val="28"/>
          <w:szCs w:val="28"/>
        </w:rPr>
        <w:t xml:space="preserve">        </w:t>
      </w:r>
      <w:r w:rsidR="0089519E" w:rsidRPr="0089519E">
        <w:rPr>
          <w:rFonts w:ascii="Times New Roman" w:hAnsi="Times New Roman" w:cs="Times New Roman"/>
          <w:sz w:val="24"/>
          <w:szCs w:val="24"/>
          <w:u w:val="single"/>
        </w:rPr>
        <w:t>$500.00</w:t>
      </w:r>
      <w:r w:rsidR="00DE1B3B">
        <w:rPr>
          <w:rFonts w:ascii="Times New Roman" w:hAnsi="Times New Roman" w:cs="Times New Roman"/>
          <w:b/>
          <w:bCs/>
          <w:sz w:val="28"/>
          <w:szCs w:val="28"/>
        </w:rPr>
        <w:tab/>
      </w:r>
    </w:p>
    <w:p w14:paraId="13B9BE2D" w14:textId="7A050B65" w:rsidR="009F69C5" w:rsidRDefault="00DA2BEB" w:rsidP="009F69C5">
      <w:pPr>
        <w:tabs>
          <w:tab w:val="left" w:pos="0"/>
        </w:tabs>
        <w:spacing w:line="240" w:lineRule="auto"/>
        <w:contextualSpacing/>
        <w:rPr>
          <w:rFonts w:ascii="Times New Roman" w:hAnsi="Times New Roman" w:cs="Times New Roman"/>
          <w:sz w:val="24"/>
          <w:szCs w:val="24"/>
        </w:rPr>
      </w:pPr>
      <w:r>
        <w:rPr>
          <w:rFonts w:ascii="Times New Roman" w:hAnsi="Times New Roman" w:cs="Times New Roman"/>
          <w:sz w:val="24"/>
          <w:szCs w:val="24"/>
        </w:rPr>
        <w:t>Holiday</w:t>
      </w:r>
      <w:r w:rsidR="009F69C5">
        <w:rPr>
          <w:rFonts w:ascii="Times New Roman" w:hAnsi="Times New Roman" w:cs="Times New Roman"/>
          <w:sz w:val="24"/>
          <w:szCs w:val="24"/>
        </w:rPr>
        <w:t xml:space="preserve">s are New Year’s Day, </w:t>
      </w:r>
      <w:r w:rsidR="00995EE2">
        <w:rPr>
          <w:rFonts w:ascii="Times New Roman" w:hAnsi="Times New Roman" w:cs="Times New Roman"/>
          <w:sz w:val="24"/>
          <w:szCs w:val="24"/>
        </w:rPr>
        <w:t xml:space="preserve">Martin Luther King Day, President’s Day, </w:t>
      </w:r>
    </w:p>
    <w:p w14:paraId="5A776351" w14:textId="1353F0FD" w:rsidR="00995EE2" w:rsidRDefault="00995EE2" w:rsidP="009F69C5">
      <w:pPr>
        <w:tabs>
          <w:tab w:val="left" w:pos="0"/>
        </w:tabs>
        <w:spacing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Easter Sunday, Memorial Day, Juneteenth, Independence Day, Labor Day, </w:t>
      </w:r>
    </w:p>
    <w:p w14:paraId="344327E1" w14:textId="309EC4EE" w:rsidR="00995EE2" w:rsidRDefault="00995EE2" w:rsidP="009F69C5">
      <w:pPr>
        <w:tabs>
          <w:tab w:val="left" w:pos="0"/>
        </w:tabs>
        <w:spacing w:line="240" w:lineRule="auto"/>
        <w:contextualSpacing/>
        <w:rPr>
          <w:rFonts w:ascii="Times New Roman" w:hAnsi="Times New Roman" w:cs="Times New Roman"/>
          <w:b/>
          <w:bCs/>
          <w:sz w:val="28"/>
          <w:szCs w:val="28"/>
        </w:rPr>
      </w:pPr>
      <w:r>
        <w:rPr>
          <w:rFonts w:ascii="Times New Roman" w:hAnsi="Times New Roman" w:cs="Times New Roman"/>
          <w:sz w:val="24"/>
          <w:szCs w:val="24"/>
        </w:rPr>
        <w:t>Thanksgiving, Christmas</w:t>
      </w:r>
      <w:r w:rsidR="00F55EDF">
        <w:rPr>
          <w:rFonts w:ascii="Times New Roman" w:hAnsi="Times New Roman" w:cs="Times New Roman"/>
          <w:sz w:val="24"/>
          <w:szCs w:val="24"/>
        </w:rPr>
        <w:t>.</w:t>
      </w:r>
    </w:p>
    <w:p w14:paraId="1C5A1180" w14:textId="5EABF017" w:rsidR="00546C2D" w:rsidRPr="007B22E9" w:rsidRDefault="007B22E9" w:rsidP="007B22E9">
      <w:pPr>
        <w:tabs>
          <w:tab w:val="left" w:pos="0"/>
        </w:tabs>
        <w:spacing w:line="240" w:lineRule="auto"/>
        <w:contextualSpacing/>
        <w:rPr>
          <w:rFonts w:ascii="Times New Roman" w:hAnsi="Times New Roman" w:cs="Times New Roman"/>
          <w:sz w:val="24"/>
          <w:szCs w:val="24"/>
          <w:u w:val="single"/>
        </w:rPr>
      </w:pP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t xml:space="preserve">        </w:t>
      </w:r>
    </w:p>
    <w:p w14:paraId="177B36D1" w14:textId="50C2E1A8" w:rsidR="005232A8" w:rsidRDefault="005232A8" w:rsidP="005232A8">
      <w:pPr>
        <w:tabs>
          <w:tab w:val="left" w:pos="0"/>
        </w:tabs>
        <w:spacing w:line="240" w:lineRule="auto"/>
        <w:contextualSpacing/>
        <w:rPr>
          <w:rFonts w:ascii="Times New Roman" w:hAnsi="Times New Roman" w:cs="Times New Roman"/>
          <w:b/>
          <w:sz w:val="28"/>
        </w:rPr>
      </w:pPr>
      <w:r>
        <w:rPr>
          <w:rFonts w:ascii="Times New Roman" w:hAnsi="Times New Roman" w:cs="Times New Roman"/>
          <w:b/>
          <w:sz w:val="28"/>
        </w:rPr>
        <w:t>Automotive Equipment</w:t>
      </w:r>
    </w:p>
    <w:p w14:paraId="6CF2B1C9" w14:textId="38040860" w:rsidR="00ED1C35" w:rsidRDefault="005232A8" w:rsidP="005232A8">
      <w:pPr>
        <w:tabs>
          <w:tab w:val="left" w:pos="0"/>
        </w:tabs>
        <w:spacing w:line="240" w:lineRule="auto"/>
        <w:contextualSpacing/>
        <w:rPr>
          <w:rFonts w:ascii="Times New Roman" w:hAnsi="Times New Roman" w:cs="Times New Roman"/>
          <w:sz w:val="24"/>
        </w:rPr>
      </w:pPr>
      <w:r>
        <w:rPr>
          <w:rFonts w:ascii="Times New Roman" w:hAnsi="Times New Roman" w:cs="Times New Roman"/>
          <w:sz w:val="24"/>
        </w:rPr>
        <w:t xml:space="preserve">All vehicles on price list are within a radius of </w:t>
      </w:r>
      <w:r w:rsidR="00D0622E">
        <w:rPr>
          <w:rFonts w:ascii="Times New Roman" w:hAnsi="Times New Roman" w:cs="Times New Roman"/>
          <w:sz w:val="24"/>
        </w:rPr>
        <w:t xml:space="preserve">25 </w:t>
      </w:r>
      <w:r w:rsidR="00ED1C35">
        <w:rPr>
          <w:rFonts w:ascii="Times New Roman" w:hAnsi="Times New Roman" w:cs="Times New Roman"/>
          <w:sz w:val="24"/>
        </w:rPr>
        <w:t xml:space="preserve">miles. The charge for additional miles is </w:t>
      </w:r>
      <w:r w:rsidR="00D0622E">
        <w:rPr>
          <w:rFonts w:ascii="Times New Roman" w:hAnsi="Times New Roman" w:cs="Times New Roman"/>
          <w:sz w:val="24"/>
          <w:u w:val="single"/>
        </w:rPr>
        <w:t>$3.75</w:t>
      </w:r>
      <w:r w:rsidR="00ED1C35">
        <w:rPr>
          <w:rFonts w:ascii="Times New Roman" w:hAnsi="Times New Roman" w:cs="Times New Roman"/>
          <w:sz w:val="24"/>
        </w:rPr>
        <w:t xml:space="preserve"> per mile.</w:t>
      </w:r>
    </w:p>
    <w:p w14:paraId="359B5F43" w14:textId="2F4B94BB" w:rsidR="00EF7D7D" w:rsidRDefault="00ED1C35" w:rsidP="005232A8">
      <w:pPr>
        <w:tabs>
          <w:tab w:val="left" w:pos="0"/>
        </w:tabs>
        <w:spacing w:line="240" w:lineRule="auto"/>
        <w:contextualSpacing/>
        <w:rPr>
          <w:rFonts w:ascii="Times New Roman" w:hAnsi="Times New Roman" w:cs="Times New Roman"/>
          <w:sz w:val="24"/>
          <w:u w:val="single"/>
        </w:rPr>
      </w:pPr>
      <w:r>
        <w:rPr>
          <w:rFonts w:ascii="Times New Roman" w:hAnsi="Times New Roman" w:cs="Times New Roman"/>
          <w:sz w:val="24"/>
        </w:rPr>
        <w:t>Hearse (Casket Coach)</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     </w:t>
      </w:r>
      <w:r w:rsidR="00214577">
        <w:rPr>
          <w:rFonts w:ascii="Times New Roman" w:hAnsi="Times New Roman" w:cs="Times New Roman"/>
          <w:sz w:val="24"/>
        </w:rPr>
        <w:t xml:space="preserve">    </w:t>
      </w:r>
      <w:r>
        <w:rPr>
          <w:rFonts w:ascii="Times New Roman" w:hAnsi="Times New Roman" w:cs="Times New Roman"/>
          <w:sz w:val="24"/>
        </w:rPr>
        <w:t xml:space="preserve"> </w:t>
      </w:r>
      <w:r w:rsidR="00D97F7A">
        <w:rPr>
          <w:rFonts w:ascii="Times New Roman" w:hAnsi="Times New Roman" w:cs="Times New Roman"/>
          <w:sz w:val="24"/>
          <w:u w:val="single"/>
        </w:rPr>
        <w:t>$395.00</w:t>
      </w:r>
    </w:p>
    <w:p w14:paraId="24A24EE7" w14:textId="764B94D8" w:rsidR="00ED1C35" w:rsidRDefault="00ED1C35" w:rsidP="005232A8">
      <w:pPr>
        <w:tabs>
          <w:tab w:val="left" w:pos="0"/>
        </w:tabs>
        <w:spacing w:line="240" w:lineRule="auto"/>
        <w:contextualSpacing/>
        <w:rPr>
          <w:rFonts w:ascii="Times New Roman" w:hAnsi="Times New Roman" w:cs="Times New Roman"/>
          <w:sz w:val="24"/>
          <w:u w:val="single"/>
        </w:rPr>
      </w:pPr>
      <w:r>
        <w:rPr>
          <w:rFonts w:ascii="Times New Roman" w:hAnsi="Times New Roman" w:cs="Times New Roman"/>
          <w:sz w:val="24"/>
        </w:rPr>
        <w:t xml:space="preserve">Limousine (per vehicle) </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     </w:t>
      </w:r>
      <w:r w:rsidR="00214577">
        <w:rPr>
          <w:rFonts w:ascii="Times New Roman" w:hAnsi="Times New Roman" w:cs="Times New Roman"/>
          <w:sz w:val="24"/>
        </w:rPr>
        <w:t xml:space="preserve">    </w:t>
      </w:r>
      <w:r>
        <w:rPr>
          <w:rFonts w:ascii="Times New Roman" w:hAnsi="Times New Roman" w:cs="Times New Roman"/>
          <w:sz w:val="24"/>
        </w:rPr>
        <w:t xml:space="preserve"> </w:t>
      </w:r>
      <w:r w:rsidR="00214577">
        <w:rPr>
          <w:rFonts w:ascii="Times New Roman" w:hAnsi="Times New Roman" w:cs="Times New Roman"/>
          <w:sz w:val="24"/>
          <w:u w:val="single"/>
        </w:rPr>
        <w:t>$700.00</w:t>
      </w:r>
    </w:p>
    <w:p w14:paraId="01B9CB4A" w14:textId="7CCA1F75" w:rsidR="00ED1C35" w:rsidRDefault="00ED1C35" w:rsidP="005232A8">
      <w:pPr>
        <w:tabs>
          <w:tab w:val="left" w:pos="0"/>
        </w:tabs>
        <w:spacing w:line="240" w:lineRule="auto"/>
        <w:contextualSpacing/>
        <w:rPr>
          <w:rFonts w:ascii="Times New Roman" w:hAnsi="Times New Roman" w:cs="Times New Roman"/>
          <w:sz w:val="24"/>
          <w:u w:val="single"/>
        </w:rPr>
      </w:pPr>
      <w:r>
        <w:rPr>
          <w:rFonts w:ascii="Times New Roman" w:hAnsi="Times New Roman" w:cs="Times New Roman"/>
          <w:sz w:val="24"/>
        </w:rPr>
        <w:t>Family car (per vehicle)</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     </w:t>
      </w:r>
      <w:r w:rsidR="00263B49">
        <w:rPr>
          <w:rFonts w:ascii="Times New Roman" w:hAnsi="Times New Roman" w:cs="Times New Roman"/>
          <w:sz w:val="24"/>
        </w:rPr>
        <w:t xml:space="preserve">    </w:t>
      </w:r>
      <w:r>
        <w:rPr>
          <w:rFonts w:ascii="Times New Roman" w:hAnsi="Times New Roman" w:cs="Times New Roman"/>
          <w:sz w:val="24"/>
        </w:rPr>
        <w:t xml:space="preserve"> </w:t>
      </w:r>
      <w:r w:rsidR="00263B49">
        <w:rPr>
          <w:rFonts w:ascii="Times New Roman" w:hAnsi="Times New Roman" w:cs="Times New Roman"/>
          <w:sz w:val="24"/>
          <w:u w:val="single"/>
        </w:rPr>
        <w:t>$350.00</w:t>
      </w:r>
    </w:p>
    <w:p w14:paraId="4FB8816A" w14:textId="5A945752" w:rsidR="00ED1C35" w:rsidRDefault="00ED1C35" w:rsidP="005232A8">
      <w:pPr>
        <w:tabs>
          <w:tab w:val="left" w:pos="0"/>
        </w:tabs>
        <w:spacing w:line="240" w:lineRule="auto"/>
        <w:contextualSpacing/>
        <w:rPr>
          <w:rFonts w:ascii="Times New Roman" w:hAnsi="Times New Roman" w:cs="Times New Roman"/>
          <w:sz w:val="24"/>
          <w:u w:val="single"/>
        </w:rPr>
      </w:pPr>
      <w:r>
        <w:rPr>
          <w:rFonts w:ascii="Times New Roman" w:hAnsi="Times New Roman" w:cs="Times New Roman"/>
          <w:sz w:val="24"/>
        </w:rPr>
        <w:t>Lead car</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     </w:t>
      </w:r>
      <w:r w:rsidR="00263B49">
        <w:rPr>
          <w:rFonts w:ascii="Times New Roman" w:hAnsi="Times New Roman" w:cs="Times New Roman"/>
          <w:sz w:val="24"/>
        </w:rPr>
        <w:t xml:space="preserve">    </w:t>
      </w:r>
      <w:r>
        <w:rPr>
          <w:rFonts w:ascii="Times New Roman" w:hAnsi="Times New Roman" w:cs="Times New Roman"/>
          <w:sz w:val="24"/>
        </w:rPr>
        <w:t xml:space="preserve"> </w:t>
      </w:r>
      <w:r w:rsidR="00263B49">
        <w:rPr>
          <w:rFonts w:ascii="Times New Roman" w:hAnsi="Times New Roman" w:cs="Times New Roman"/>
          <w:sz w:val="24"/>
          <w:u w:val="single"/>
        </w:rPr>
        <w:t>$350.00</w:t>
      </w:r>
    </w:p>
    <w:p w14:paraId="7449ADCD" w14:textId="3AD756DA" w:rsidR="00ED1C35" w:rsidRPr="008A6E26" w:rsidRDefault="00ED1C35" w:rsidP="005232A8">
      <w:pPr>
        <w:tabs>
          <w:tab w:val="left" w:pos="0"/>
        </w:tabs>
        <w:spacing w:line="240" w:lineRule="auto"/>
        <w:contextualSpacing/>
        <w:rPr>
          <w:rFonts w:ascii="Times New Roman" w:hAnsi="Times New Roman" w:cs="Times New Roman"/>
          <w:sz w:val="24"/>
          <w:u w:val="single"/>
        </w:rPr>
      </w:pPr>
      <w:r>
        <w:rPr>
          <w:rFonts w:ascii="Times New Roman" w:hAnsi="Times New Roman" w:cs="Times New Roman"/>
          <w:sz w:val="24"/>
        </w:rPr>
        <w:t>Flower car</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   </w:t>
      </w:r>
      <w:r w:rsidR="008A6E26">
        <w:rPr>
          <w:rFonts w:ascii="Times New Roman" w:hAnsi="Times New Roman" w:cs="Times New Roman"/>
          <w:sz w:val="24"/>
        </w:rPr>
        <w:t xml:space="preserve">    </w:t>
      </w:r>
      <w:r>
        <w:rPr>
          <w:rFonts w:ascii="Times New Roman" w:hAnsi="Times New Roman" w:cs="Times New Roman"/>
          <w:sz w:val="24"/>
        </w:rPr>
        <w:t xml:space="preserve">   </w:t>
      </w:r>
      <w:r w:rsidR="008A6E26">
        <w:rPr>
          <w:rFonts w:ascii="Times New Roman" w:hAnsi="Times New Roman" w:cs="Times New Roman"/>
          <w:sz w:val="24"/>
          <w:u w:val="single"/>
        </w:rPr>
        <w:t>$350.00</w:t>
      </w:r>
    </w:p>
    <w:p w14:paraId="499D90B3" w14:textId="6FDB82E3" w:rsidR="00ED1C35" w:rsidRDefault="00ED1C35" w:rsidP="005232A8">
      <w:pPr>
        <w:tabs>
          <w:tab w:val="left" w:pos="0"/>
        </w:tabs>
        <w:spacing w:line="240" w:lineRule="auto"/>
        <w:contextualSpacing/>
        <w:rPr>
          <w:rFonts w:ascii="Times New Roman" w:hAnsi="Times New Roman" w:cs="Times New Roman"/>
          <w:sz w:val="24"/>
          <w:u w:val="single"/>
        </w:rPr>
      </w:pPr>
      <w:r>
        <w:rPr>
          <w:rFonts w:ascii="Times New Roman" w:hAnsi="Times New Roman" w:cs="Times New Roman"/>
          <w:sz w:val="24"/>
        </w:rPr>
        <w:t>Clergy car</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     </w:t>
      </w:r>
      <w:r w:rsidR="008A6E26">
        <w:rPr>
          <w:rFonts w:ascii="Times New Roman" w:hAnsi="Times New Roman" w:cs="Times New Roman"/>
          <w:sz w:val="24"/>
        </w:rPr>
        <w:t xml:space="preserve">    </w:t>
      </w:r>
      <w:r>
        <w:rPr>
          <w:rFonts w:ascii="Times New Roman" w:hAnsi="Times New Roman" w:cs="Times New Roman"/>
          <w:sz w:val="24"/>
        </w:rPr>
        <w:t xml:space="preserve"> </w:t>
      </w:r>
      <w:r w:rsidR="008A6E26">
        <w:rPr>
          <w:rFonts w:ascii="Times New Roman" w:hAnsi="Times New Roman" w:cs="Times New Roman"/>
          <w:sz w:val="24"/>
          <w:u w:val="single"/>
        </w:rPr>
        <w:t>$350.00</w:t>
      </w:r>
    </w:p>
    <w:p w14:paraId="3CC50D5A" w14:textId="227B9A46" w:rsidR="00ED1C35" w:rsidRDefault="00ED1C35" w:rsidP="005232A8">
      <w:pPr>
        <w:tabs>
          <w:tab w:val="left" w:pos="0"/>
        </w:tabs>
        <w:spacing w:line="240" w:lineRule="auto"/>
        <w:contextualSpacing/>
        <w:rPr>
          <w:rFonts w:ascii="Times New Roman" w:hAnsi="Times New Roman" w:cs="Times New Roman"/>
          <w:sz w:val="24"/>
          <w:u w:val="single"/>
        </w:rPr>
      </w:pPr>
      <w:r>
        <w:rPr>
          <w:rFonts w:ascii="Times New Roman" w:hAnsi="Times New Roman" w:cs="Times New Roman"/>
          <w:sz w:val="24"/>
        </w:rPr>
        <w:t>Utility car</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      </w:t>
      </w:r>
      <w:r w:rsidR="00692D8F">
        <w:rPr>
          <w:rFonts w:ascii="Times New Roman" w:hAnsi="Times New Roman" w:cs="Times New Roman"/>
          <w:sz w:val="24"/>
        </w:rPr>
        <w:t xml:space="preserve">    </w:t>
      </w:r>
      <w:r w:rsidR="00692D8F">
        <w:rPr>
          <w:rFonts w:ascii="Times New Roman" w:hAnsi="Times New Roman" w:cs="Times New Roman"/>
          <w:sz w:val="24"/>
          <w:u w:val="single"/>
        </w:rPr>
        <w:t>$350.00</w:t>
      </w:r>
    </w:p>
    <w:p w14:paraId="6E9E05DE" w14:textId="44E16C28" w:rsidR="00ED1C35" w:rsidRDefault="00ED1C35" w:rsidP="005232A8">
      <w:pPr>
        <w:tabs>
          <w:tab w:val="left" w:pos="0"/>
        </w:tabs>
        <w:spacing w:line="240" w:lineRule="auto"/>
        <w:contextualSpacing/>
        <w:rPr>
          <w:rFonts w:ascii="Times New Roman" w:hAnsi="Times New Roman" w:cs="Times New Roman"/>
          <w:sz w:val="24"/>
          <w:u w:val="single"/>
        </w:rPr>
      </w:pPr>
      <w:r>
        <w:rPr>
          <w:rFonts w:ascii="Times New Roman" w:hAnsi="Times New Roman" w:cs="Times New Roman"/>
          <w:sz w:val="24"/>
        </w:rPr>
        <w:t>Pallbearer car (per vehicle)</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      </w:t>
      </w:r>
      <w:r w:rsidR="00984FBF">
        <w:rPr>
          <w:rFonts w:ascii="Times New Roman" w:hAnsi="Times New Roman" w:cs="Times New Roman"/>
          <w:sz w:val="24"/>
        </w:rPr>
        <w:t xml:space="preserve">    </w:t>
      </w:r>
      <w:r w:rsidR="00984FBF">
        <w:rPr>
          <w:rFonts w:ascii="Times New Roman" w:hAnsi="Times New Roman" w:cs="Times New Roman"/>
          <w:sz w:val="24"/>
          <w:u w:val="single"/>
        </w:rPr>
        <w:t>$700.00</w:t>
      </w:r>
    </w:p>
    <w:p w14:paraId="3F53FD20" w14:textId="271C187E" w:rsidR="00ED1C35" w:rsidRPr="00EB7F0D" w:rsidRDefault="00ED1C35" w:rsidP="005232A8">
      <w:pPr>
        <w:tabs>
          <w:tab w:val="left" w:pos="0"/>
        </w:tabs>
        <w:spacing w:line="240" w:lineRule="auto"/>
        <w:contextualSpacing/>
        <w:rPr>
          <w:rFonts w:ascii="Times New Roman" w:hAnsi="Times New Roman" w:cs="Times New Roman"/>
          <w:sz w:val="24"/>
          <w:u w:val="single"/>
        </w:rPr>
      </w:pPr>
      <w:r>
        <w:rPr>
          <w:rFonts w:ascii="Times New Roman" w:hAnsi="Times New Roman" w:cs="Times New Roman"/>
          <w:sz w:val="24"/>
        </w:rPr>
        <w:t>Local Transportation to Airport</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     </w:t>
      </w:r>
      <w:r w:rsidR="001B0DB3">
        <w:rPr>
          <w:rFonts w:ascii="Times New Roman" w:hAnsi="Times New Roman" w:cs="Times New Roman"/>
          <w:sz w:val="24"/>
        </w:rPr>
        <w:t xml:space="preserve">    </w:t>
      </w:r>
      <w:r>
        <w:rPr>
          <w:rFonts w:ascii="Times New Roman" w:hAnsi="Times New Roman" w:cs="Times New Roman"/>
          <w:sz w:val="24"/>
        </w:rPr>
        <w:t xml:space="preserve"> </w:t>
      </w:r>
      <w:r w:rsidR="001B0DB3">
        <w:rPr>
          <w:rFonts w:ascii="Times New Roman" w:hAnsi="Times New Roman" w:cs="Times New Roman"/>
          <w:sz w:val="24"/>
          <w:u w:val="single"/>
        </w:rPr>
        <w:t>$350.00</w:t>
      </w:r>
    </w:p>
    <w:p w14:paraId="1422889F" w14:textId="3B8DA0A0" w:rsidR="001819D2" w:rsidRPr="00EB7F0D" w:rsidRDefault="00ED1C35" w:rsidP="005232A8">
      <w:pPr>
        <w:tabs>
          <w:tab w:val="left" w:pos="0"/>
        </w:tabs>
        <w:spacing w:line="240" w:lineRule="auto"/>
        <w:contextualSpacing/>
        <w:rPr>
          <w:rFonts w:ascii="Times New Roman" w:hAnsi="Times New Roman" w:cs="Times New Roman"/>
          <w:sz w:val="24"/>
          <w:u w:val="single"/>
        </w:rPr>
      </w:pPr>
      <w:r>
        <w:rPr>
          <w:rFonts w:ascii="Times New Roman" w:hAnsi="Times New Roman" w:cs="Times New Roman"/>
          <w:sz w:val="24"/>
        </w:rPr>
        <w:t>Transportation of remains to and from ceme</w:t>
      </w:r>
      <w:r w:rsidR="00EB7F0D">
        <w:rPr>
          <w:rFonts w:ascii="Times New Roman" w:hAnsi="Times New Roman" w:cs="Times New Roman"/>
          <w:sz w:val="24"/>
        </w:rPr>
        <w:t>tery or crematory</w:t>
      </w:r>
      <w:r w:rsidR="00EB7F0D">
        <w:rPr>
          <w:rFonts w:ascii="Times New Roman" w:hAnsi="Times New Roman" w:cs="Times New Roman"/>
          <w:sz w:val="24"/>
        </w:rPr>
        <w:tab/>
      </w:r>
      <w:r w:rsidR="00EB7F0D">
        <w:rPr>
          <w:rFonts w:ascii="Times New Roman" w:hAnsi="Times New Roman" w:cs="Times New Roman"/>
          <w:sz w:val="24"/>
        </w:rPr>
        <w:tab/>
      </w:r>
      <w:r w:rsidR="00EB7F0D">
        <w:rPr>
          <w:rFonts w:ascii="Times New Roman" w:hAnsi="Times New Roman" w:cs="Times New Roman"/>
          <w:sz w:val="24"/>
        </w:rPr>
        <w:tab/>
      </w:r>
      <w:r w:rsidR="00EB7F0D">
        <w:rPr>
          <w:rFonts w:ascii="Times New Roman" w:hAnsi="Times New Roman" w:cs="Times New Roman"/>
          <w:sz w:val="24"/>
        </w:rPr>
        <w:tab/>
      </w:r>
      <w:r w:rsidR="00EB7F0D">
        <w:rPr>
          <w:rFonts w:ascii="Times New Roman" w:hAnsi="Times New Roman" w:cs="Times New Roman"/>
          <w:sz w:val="24"/>
        </w:rPr>
        <w:tab/>
        <w:t xml:space="preserve">     </w:t>
      </w:r>
      <w:r w:rsidR="001B0DB3">
        <w:rPr>
          <w:rFonts w:ascii="Times New Roman" w:hAnsi="Times New Roman" w:cs="Times New Roman"/>
          <w:sz w:val="24"/>
        </w:rPr>
        <w:t xml:space="preserve">    </w:t>
      </w:r>
      <w:r w:rsidR="00EB7F0D">
        <w:rPr>
          <w:rFonts w:ascii="Times New Roman" w:hAnsi="Times New Roman" w:cs="Times New Roman"/>
          <w:sz w:val="24"/>
        </w:rPr>
        <w:t xml:space="preserve"> </w:t>
      </w:r>
      <w:r w:rsidR="001B0DB3">
        <w:rPr>
          <w:rFonts w:ascii="Times New Roman" w:hAnsi="Times New Roman" w:cs="Times New Roman"/>
          <w:sz w:val="24"/>
          <w:u w:val="single"/>
        </w:rPr>
        <w:t>$395.00</w:t>
      </w:r>
    </w:p>
    <w:p w14:paraId="310E7D73" w14:textId="77777777" w:rsidR="005F42DD" w:rsidRDefault="005F42DD" w:rsidP="001819D2">
      <w:pPr>
        <w:spacing w:line="240" w:lineRule="auto"/>
        <w:contextualSpacing/>
        <w:rPr>
          <w:rFonts w:ascii="Times New Roman" w:hAnsi="Times New Roman" w:cs="Times New Roman"/>
          <w:b/>
          <w:sz w:val="28"/>
        </w:rPr>
      </w:pPr>
    </w:p>
    <w:p w14:paraId="0BE006FE" w14:textId="5DEAC919" w:rsidR="001819D2" w:rsidRDefault="001819D2" w:rsidP="001819D2">
      <w:pPr>
        <w:spacing w:line="240" w:lineRule="auto"/>
        <w:contextualSpacing/>
        <w:rPr>
          <w:rFonts w:ascii="Times New Roman" w:hAnsi="Times New Roman" w:cs="Times New Roman"/>
          <w:b/>
          <w:sz w:val="28"/>
        </w:rPr>
      </w:pPr>
      <w:r>
        <w:rPr>
          <w:rFonts w:ascii="Times New Roman" w:hAnsi="Times New Roman" w:cs="Times New Roman"/>
          <w:b/>
          <w:sz w:val="28"/>
        </w:rPr>
        <w:t>Merchandise</w:t>
      </w:r>
    </w:p>
    <w:p w14:paraId="2C78FFD6" w14:textId="77777777" w:rsidR="001819D2" w:rsidRPr="001819D2" w:rsidRDefault="001819D2" w:rsidP="001819D2">
      <w:pPr>
        <w:pStyle w:val="ListParagraph"/>
        <w:numPr>
          <w:ilvl w:val="0"/>
          <w:numId w:val="2"/>
        </w:numPr>
        <w:spacing w:line="240" w:lineRule="auto"/>
        <w:rPr>
          <w:rFonts w:ascii="Times New Roman" w:hAnsi="Times New Roman" w:cs="Times New Roman"/>
          <w:b/>
          <w:sz w:val="28"/>
        </w:rPr>
      </w:pPr>
      <w:r w:rsidRPr="001819D2">
        <w:rPr>
          <w:rFonts w:ascii="Times New Roman" w:hAnsi="Times New Roman" w:cs="Times New Roman"/>
          <w:b/>
          <w:sz w:val="28"/>
        </w:rPr>
        <w:t>Casket Price Range</w:t>
      </w:r>
    </w:p>
    <w:p w14:paraId="38FB8C1C" w14:textId="4A1AD9A1" w:rsidR="001819D2" w:rsidRDefault="001819D2" w:rsidP="001819D2">
      <w:pPr>
        <w:spacing w:line="240" w:lineRule="auto"/>
        <w:contextualSpacing/>
        <w:rPr>
          <w:rFonts w:ascii="Times New Roman" w:hAnsi="Times New Roman" w:cs="Times New Roman"/>
          <w:sz w:val="24"/>
        </w:rPr>
      </w:pPr>
      <w:r>
        <w:rPr>
          <w:rFonts w:ascii="Times New Roman" w:hAnsi="Times New Roman" w:cs="Times New Roman"/>
          <w:sz w:val="24"/>
        </w:rPr>
        <w:tab/>
        <w:t xml:space="preserve">from </w:t>
      </w:r>
      <w:r w:rsidR="00E47B38">
        <w:rPr>
          <w:rFonts w:ascii="Times New Roman" w:hAnsi="Times New Roman" w:cs="Times New Roman"/>
          <w:sz w:val="24"/>
          <w:u w:val="single"/>
        </w:rPr>
        <w:t>$2,198.00</w:t>
      </w:r>
      <w:r w:rsidR="00861791">
        <w:rPr>
          <w:rFonts w:ascii="Times New Roman" w:hAnsi="Times New Roman" w:cs="Times New Roman"/>
          <w:sz w:val="24"/>
          <w:u w:val="single"/>
        </w:rPr>
        <w:t>_</w:t>
      </w:r>
      <w:r>
        <w:rPr>
          <w:rFonts w:ascii="Times New Roman" w:hAnsi="Times New Roman" w:cs="Times New Roman"/>
          <w:sz w:val="24"/>
        </w:rPr>
        <w:t xml:space="preserve">to </w:t>
      </w:r>
      <w:r w:rsidR="005F42DD">
        <w:rPr>
          <w:rFonts w:ascii="Times New Roman" w:hAnsi="Times New Roman" w:cs="Times New Roman"/>
          <w:sz w:val="24"/>
          <w:u w:val="single"/>
        </w:rPr>
        <w:t>$6,128.00</w:t>
      </w:r>
      <w:r>
        <w:rPr>
          <w:rFonts w:ascii="Times New Roman" w:hAnsi="Times New Roman" w:cs="Times New Roman"/>
          <w:sz w:val="24"/>
        </w:rPr>
        <w:t xml:space="preserve"> </w:t>
      </w:r>
    </w:p>
    <w:p w14:paraId="253AE012" w14:textId="77777777" w:rsidR="001819D2" w:rsidRDefault="001819D2" w:rsidP="00884C8C">
      <w:pPr>
        <w:spacing w:line="240" w:lineRule="auto"/>
        <w:ind w:firstLine="720"/>
        <w:contextualSpacing/>
        <w:rPr>
          <w:rFonts w:ascii="Times New Roman" w:hAnsi="Times New Roman" w:cs="Times New Roman"/>
          <w:sz w:val="24"/>
        </w:rPr>
      </w:pPr>
      <w:r>
        <w:rPr>
          <w:rFonts w:ascii="Times New Roman" w:hAnsi="Times New Roman" w:cs="Times New Roman"/>
          <w:sz w:val="24"/>
        </w:rPr>
        <w:t>(A complete price list will be provided at the funeral home)</w:t>
      </w:r>
    </w:p>
    <w:p w14:paraId="5EB2DA78" w14:textId="77777777" w:rsidR="001819D2" w:rsidRPr="001819D2" w:rsidRDefault="001819D2" w:rsidP="001819D2">
      <w:pPr>
        <w:pStyle w:val="ListParagraph"/>
        <w:numPr>
          <w:ilvl w:val="0"/>
          <w:numId w:val="2"/>
        </w:numPr>
        <w:spacing w:line="240" w:lineRule="auto"/>
        <w:rPr>
          <w:rFonts w:ascii="Times New Roman" w:hAnsi="Times New Roman" w:cs="Times New Roman"/>
          <w:b/>
          <w:sz w:val="28"/>
        </w:rPr>
      </w:pPr>
      <w:r w:rsidRPr="001819D2">
        <w:rPr>
          <w:rFonts w:ascii="Times New Roman" w:hAnsi="Times New Roman" w:cs="Times New Roman"/>
          <w:b/>
          <w:sz w:val="28"/>
        </w:rPr>
        <w:t>Outer Burial Container Price Range</w:t>
      </w:r>
    </w:p>
    <w:p w14:paraId="0E7415D3" w14:textId="6D531993" w:rsidR="001819D2" w:rsidRDefault="001819D2" w:rsidP="001819D2">
      <w:pPr>
        <w:spacing w:line="240" w:lineRule="auto"/>
        <w:contextualSpacing/>
        <w:rPr>
          <w:rFonts w:ascii="Times New Roman" w:hAnsi="Times New Roman" w:cs="Times New Roman"/>
          <w:sz w:val="24"/>
        </w:rPr>
      </w:pPr>
      <w:r>
        <w:rPr>
          <w:rFonts w:ascii="Times New Roman" w:hAnsi="Times New Roman" w:cs="Times New Roman"/>
          <w:sz w:val="24"/>
        </w:rPr>
        <w:tab/>
        <w:t xml:space="preserve">from </w:t>
      </w:r>
      <w:r w:rsidR="005F42DD">
        <w:rPr>
          <w:rFonts w:ascii="Times New Roman" w:hAnsi="Times New Roman" w:cs="Times New Roman"/>
          <w:sz w:val="24"/>
          <w:u w:val="single"/>
        </w:rPr>
        <w:t>$2,000.00</w:t>
      </w:r>
      <w:r>
        <w:rPr>
          <w:rFonts w:ascii="Times New Roman" w:hAnsi="Times New Roman" w:cs="Times New Roman"/>
          <w:sz w:val="24"/>
        </w:rPr>
        <w:t xml:space="preserve"> to </w:t>
      </w:r>
      <w:r w:rsidR="005F42DD">
        <w:rPr>
          <w:rFonts w:ascii="Times New Roman" w:hAnsi="Times New Roman" w:cs="Times New Roman"/>
          <w:sz w:val="24"/>
          <w:u w:val="single"/>
        </w:rPr>
        <w:t>$16,000.00</w:t>
      </w:r>
      <w:r>
        <w:rPr>
          <w:rFonts w:ascii="Times New Roman" w:hAnsi="Times New Roman" w:cs="Times New Roman"/>
          <w:sz w:val="24"/>
        </w:rPr>
        <w:t xml:space="preserve"> </w:t>
      </w:r>
    </w:p>
    <w:p w14:paraId="1675E62B" w14:textId="6CEF5A6A" w:rsidR="001819D2" w:rsidRDefault="001819D2" w:rsidP="00884C8C">
      <w:pPr>
        <w:spacing w:line="240" w:lineRule="auto"/>
        <w:ind w:left="720"/>
        <w:contextualSpacing/>
        <w:rPr>
          <w:rFonts w:ascii="Times New Roman" w:hAnsi="Times New Roman" w:cs="Times New Roman"/>
          <w:sz w:val="24"/>
        </w:rPr>
      </w:pPr>
      <w:r>
        <w:rPr>
          <w:rFonts w:ascii="Times New Roman" w:hAnsi="Times New Roman" w:cs="Times New Roman"/>
          <w:sz w:val="24"/>
        </w:rPr>
        <w:t>(A complete price list will be provide</w:t>
      </w:r>
      <w:r w:rsidR="00875C6B">
        <w:rPr>
          <w:rFonts w:ascii="Times New Roman" w:hAnsi="Times New Roman" w:cs="Times New Roman"/>
          <w:sz w:val="24"/>
        </w:rPr>
        <w:t>d</w:t>
      </w:r>
      <w:r>
        <w:rPr>
          <w:rFonts w:ascii="Times New Roman" w:hAnsi="Times New Roman" w:cs="Times New Roman"/>
          <w:sz w:val="24"/>
        </w:rPr>
        <w:t xml:space="preserve"> at the funeral home) In most areas of the country, state or local law does not require that you buy a container to surround the casket in the grave. However, many cemeteries require that you have such a container so that the grave will not sink. Either a grave liner or burial vault will satisfy these requirements.</w:t>
      </w:r>
    </w:p>
    <w:p w14:paraId="440BC109" w14:textId="77777777" w:rsidR="001819D2" w:rsidRDefault="001819D2" w:rsidP="00884C8C">
      <w:pPr>
        <w:spacing w:line="240" w:lineRule="auto"/>
        <w:ind w:left="720"/>
        <w:contextualSpacing/>
        <w:rPr>
          <w:rFonts w:ascii="Times New Roman" w:hAnsi="Times New Roman" w:cs="Times New Roman"/>
          <w:sz w:val="24"/>
        </w:rPr>
      </w:pPr>
      <w:r>
        <w:rPr>
          <w:rFonts w:ascii="Times New Roman" w:hAnsi="Times New Roman" w:cs="Times New Roman"/>
          <w:sz w:val="24"/>
        </w:rPr>
        <w:t>“We do not warrant or claim that the vault you are purchasing is air and/or water tight. Please refer to the manufacturer’s warranty.”</w:t>
      </w:r>
    </w:p>
    <w:p w14:paraId="7D6088CD" w14:textId="77777777" w:rsidR="001819D2" w:rsidRDefault="001819D2" w:rsidP="001819D2">
      <w:pPr>
        <w:pStyle w:val="ListParagraph"/>
        <w:numPr>
          <w:ilvl w:val="0"/>
          <w:numId w:val="2"/>
        </w:numPr>
        <w:spacing w:line="240" w:lineRule="auto"/>
        <w:rPr>
          <w:rFonts w:ascii="Times New Roman" w:hAnsi="Times New Roman" w:cs="Times New Roman"/>
          <w:b/>
          <w:sz w:val="28"/>
        </w:rPr>
      </w:pPr>
      <w:r w:rsidRPr="001819D2">
        <w:rPr>
          <w:rFonts w:ascii="Times New Roman" w:hAnsi="Times New Roman" w:cs="Times New Roman"/>
          <w:b/>
          <w:sz w:val="28"/>
        </w:rPr>
        <w:t xml:space="preserve">Burial Clothing </w:t>
      </w:r>
    </w:p>
    <w:p w14:paraId="7B6D0FBD" w14:textId="4DF5F8BE" w:rsidR="001819D2" w:rsidRDefault="001819D2" w:rsidP="001819D2">
      <w:pPr>
        <w:pStyle w:val="ListParagraph"/>
        <w:spacing w:line="240" w:lineRule="auto"/>
        <w:rPr>
          <w:rFonts w:ascii="Times New Roman" w:hAnsi="Times New Roman" w:cs="Times New Roman"/>
          <w:sz w:val="24"/>
          <w:u w:val="single"/>
        </w:rPr>
      </w:pPr>
      <w:r>
        <w:rPr>
          <w:rFonts w:ascii="Times New Roman" w:hAnsi="Times New Roman" w:cs="Times New Roman"/>
          <w:sz w:val="24"/>
        </w:rPr>
        <w:t xml:space="preserve">from </w:t>
      </w:r>
      <w:r w:rsidR="007E7E6D">
        <w:rPr>
          <w:rFonts w:ascii="Times New Roman" w:hAnsi="Times New Roman" w:cs="Times New Roman"/>
          <w:sz w:val="24"/>
          <w:u w:val="single"/>
        </w:rPr>
        <w:t xml:space="preserve">$125.00 </w:t>
      </w:r>
      <w:r>
        <w:rPr>
          <w:rFonts w:ascii="Times New Roman" w:hAnsi="Times New Roman" w:cs="Times New Roman"/>
          <w:sz w:val="24"/>
        </w:rPr>
        <w:t xml:space="preserve">to </w:t>
      </w:r>
      <w:r w:rsidR="007E7E6D">
        <w:rPr>
          <w:rFonts w:ascii="Times New Roman" w:hAnsi="Times New Roman" w:cs="Times New Roman"/>
          <w:sz w:val="24"/>
          <w:u w:val="single"/>
        </w:rPr>
        <w:t>$200.00</w:t>
      </w:r>
    </w:p>
    <w:p w14:paraId="2201BBD3" w14:textId="77777777" w:rsidR="001819D2" w:rsidRDefault="001819D2" w:rsidP="001819D2">
      <w:pPr>
        <w:pStyle w:val="ListParagraph"/>
        <w:numPr>
          <w:ilvl w:val="0"/>
          <w:numId w:val="2"/>
        </w:numPr>
        <w:spacing w:line="240" w:lineRule="auto"/>
        <w:rPr>
          <w:rFonts w:ascii="Times New Roman" w:hAnsi="Times New Roman" w:cs="Times New Roman"/>
          <w:b/>
          <w:sz w:val="28"/>
        </w:rPr>
      </w:pPr>
      <w:r>
        <w:rPr>
          <w:rFonts w:ascii="Times New Roman" w:hAnsi="Times New Roman" w:cs="Times New Roman"/>
          <w:b/>
          <w:sz w:val="28"/>
        </w:rPr>
        <w:t>Other Merchandise Prices</w:t>
      </w:r>
    </w:p>
    <w:p w14:paraId="378F525D" w14:textId="77777777" w:rsidR="001819D2" w:rsidRDefault="007659A5" w:rsidP="001819D2">
      <w:pPr>
        <w:pStyle w:val="ListParagraph"/>
        <w:spacing w:line="240" w:lineRule="auto"/>
        <w:rPr>
          <w:rFonts w:ascii="Times New Roman" w:hAnsi="Times New Roman" w:cs="Times New Roman"/>
          <w:sz w:val="24"/>
        </w:rPr>
      </w:pPr>
      <w:r>
        <w:rPr>
          <w:rFonts w:ascii="Times New Roman" w:hAnsi="Times New Roman" w:cs="Times New Roman"/>
          <w:sz w:val="24"/>
        </w:rPr>
        <w:t>(W</w:t>
      </w:r>
      <w:r w:rsidR="001819D2">
        <w:rPr>
          <w:rFonts w:ascii="Times New Roman" w:hAnsi="Times New Roman" w:cs="Times New Roman"/>
          <w:sz w:val="24"/>
        </w:rPr>
        <w:t>hen no other services provided</w:t>
      </w:r>
      <w:r>
        <w:rPr>
          <w:rFonts w:ascii="Times New Roman" w:hAnsi="Times New Roman" w:cs="Times New Roman"/>
          <w:sz w:val="24"/>
        </w:rPr>
        <w:t>)</w:t>
      </w:r>
    </w:p>
    <w:p w14:paraId="105782EB" w14:textId="0EA8E322" w:rsidR="001819D2" w:rsidRDefault="001819D2" w:rsidP="001819D2">
      <w:pPr>
        <w:pStyle w:val="ListParagraph"/>
        <w:spacing w:line="240" w:lineRule="auto"/>
        <w:rPr>
          <w:rFonts w:ascii="Times New Roman" w:hAnsi="Times New Roman" w:cs="Times New Roman"/>
          <w:sz w:val="24"/>
          <w:u w:val="single"/>
        </w:rPr>
      </w:pPr>
      <w:r>
        <w:rPr>
          <w:rFonts w:ascii="Times New Roman" w:hAnsi="Times New Roman" w:cs="Times New Roman"/>
          <w:sz w:val="24"/>
        </w:rPr>
        <w:t xml:space="preserve">Acknowledgement cards per </w:t>
      </w:r>
      <w:r>
        <w:rPr>
          <w:rFonts w:ascii="Times New Roman" w:hAnsi="Times New Roman" w:cs="Times New Roman"/>
          <w:sz w:val="24"/>
          <w:u w:val="single"/>
        </w:rPr>
        <w:t>25</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       </w:t>
      </w:r>
      <w:r w:rsidR="00E02A1A">
        <w:rPr>
          <w:rFonts w:ascii="Times New Roman" w:hAnsi="Times New Roman" w:cs="Times New Roman"/>
          <w:sz w:val="24"/>
          <w:u w:val="single"/>
        </w:rPr>
        <w:t>$65.00</w:t>
      </w:r>
    </w:p>
    <w:p w14:paraId="08462FA4" w14:textId="4B3572DD" w:rsidR="001819D2" w:rsidRPr="00E02A1A" w:rsidRDefault="007659A5" w:rsidP="001819D2">
      <w:pPr>
        <w:pStyle w:val="ListParagraph"/>
        <w:spacing w:line="240" w:lineRule="auto"/>
        <w:rPr>
          <w:rFonts w:ascii="Times New Roman" w:hAnsi="Times New Roman" w:cs="Times New Roman"/>
          <w:sz w:val="24"/>
          <w:u w:val="single"/>
        </w:rPr>
      </w:pPr>
      <w:r>
        <w:rPr>
          <w:rFonts w:ascii="Times New Roman" w:hAnsi="Times New Roman" w:cs="Times New Roman"/>
          <w:sz w:val="24"/>
        </w:rPr>
        <w:t>Register book(s)</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       </w:t>
      </w:r>
      <w:r w:rsidR="00E02A1A">
        <w:rPr>
          <w:rFonts w:ascii="Times New Roman" w:hAnsi="Times New Roman" w:cs="Times New Roman"/>
          <w:sz w:val="24"/>
          <w:u w:val="single"/>
        </w:rPr>
        <w:t>$85.00</w:t>
      </w:r>
    </w:p>
    <w:p w14:paraId="079E57E2" w14:textId="1306EE49" w:rsidR="007659A5" w:rsidRPr="00E02A1A" w:rsidRDefault="00884C8C" w:rsidP="001819D2">
      <w:pPr>
        <w:pStyle w:val="ListParagraph"/>
        <w:spacing w:line="240" w:lineRule="auto"/>
        <w:rPr>
          <w:rFonts w:ascii="Times New Roman" w:hAnsi="Times New Roman" w:cs="Times New Roman"/>
          <w:sz w:val="24"/>
          <w:u w:val="single"/>
        </w:rPr>
      </w:pPr>
      <w:r>
        <w:rPr>
          <w:rFonts w:ascii="Times New Roman" w:hAnsi="Times New Roman" w:cs="Times New Roman"/>
          <w:sz w:val="24"/>
        </w:rPr>
        <w:t xml:space="preserve">Memory folders per </w:t>
      </w:r>
      <w:r>
        <w:rPr>
          <w:rFonts w:ascii="Times New Roman" w:hAnsi="Times New Roman" w:cs="Times New Roman"/>
          <w:sz w:val="24"/>
          <w:u w:val="single"/>
        </w:rPr>
        <w:t>100</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       </w:t>
      </w:r>
      <w:r w:rsidR="00E02A1A">
        <w:rPr>
          <w:rFonts w:ascii="Times New Roman" w:hAnsi="Times New Roman" w:cs="Times New Roman"/>
          <w:sz w:val="24"/>
          <w:u w:val="single"/>
        </w:rPr>
        <w:t>$85.00</w:t>
      </w:r>
    </w:p>
    <w:p w14:paraId="609E4082" w14:textId="56DBA2E2" w:rsidR="00884C8C" w:rsidRDefault="00884C8C" w:rsidP="001819D2">
      <w:pPr>
        <w:pStyle w:val="ListParagraph"/>
        <w:spacing w:line="240" w:lineRule="auto"/>
        <w:rPr>
          <w:rFonts w:ascii="Times New Roman" w:hAnsi="Times New Roman" w:cs="Times New Roman"/>
          <w:sz w:val="24"/>
          <w:u w:val="single"/>
        </w:rPr>
      </w:pPr>
      <w:r>
        <w:rPr>
          <w:rFonts w:ascii="Times New Roman" w:hAnsi="Times New Roman" w:cs="Times New Roman"/>
          <w:sz w:val="24"/>
        </w:rPr>
        <w:t xml:space="preserve">Prayer cards per </w:t>
      </w:r>
      <w:r>
        <w:rPr>
          <w:rFonts w:ascii="Times New Roman" w:hAnsi="Times New Roman" w:cs="Times New Roman"/>
          <w:sz w:val="24"/>
          <w:u w:val="single"/>
        </w:rPr>
        <w:t>100</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       </w:t>
      </w:r>
      <w:r w:rsidR="009B3D39">
        <w:rPr>
          <w:rFonts w:ascii="Times New Roman" w:hAnsi="Times New Roman" w:cs="Times New Roman"/>
          <w:sz w:val="24"/>
          <w:u w:val="single"/>
        </w:rPr>
        <w:t>$85.00</w:t>
      </w:r>
    </w:p>
    <w:p w14:paraId="321D990A" w14:textId="70308037" w:rsidR="00884C8C" w:rsidRDefault="00884C8C" w:rsidP="001819D2">
      <w:pPr>
        <w:pStyle w:val="ListParagraph"/>
        <w:spacing w:line="240" w:lineRule="auto"/>
        <w:rPr>
          <w:rFonts w:ascii="Times New Roman" w:hAnsi="Times New Roman" w:cs="Times New Roman"/>
          <w:sz w:val="24"/>
          <w:u w:val="single"/>
        </w:rPr>
      </w:pPr>
      <w:r>
        <w:rPr>
          <w:rFonts w:ascii="Times New Roman" w:hAnsi="Times New Roman" w:cs="Times New Roman"/>
          <w:sz w:val="24"/>
        </w:rPr>
        <w:t>Temporary grave marker</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       </w:t>
      </w:r>
      <w:r w:rsidR="00B2412C">
        <w:rPr>
          <w:rFonts w:ascii="Times New Roman" w:hAnsi="Times New Roman" w:cs="Times New Roman"/>
          <w:sz w:val="24"/>
          <w:u w:val="single"/>
        </w:rPr>
        <w:t>$45.00</w:t>
      </w:r>
    </w:p>
    <w:p w14:paraId="3484D7FF" w14:textId="1CD00FEC" w:rsidR="00884C8C" w:rsidRDefault="00884C8C" w:rsidP="001819D2">
      <w:pPr>
        <w:pStyle w:val="ListParagraph"/>
        <w:spacing w:line="240" w:lineRule="auto"/>
        <w:rPr>
          <w:rFonts w:ascii="Times New Roman" w:hAnsi="Times New Roman" w:cs="Times New Roman"/>
          <w:sz w:val="24"/>
          <w:u w:val="single"/>
        </w:rPr>
      </w:pPr>
      <w:r>
        <w:rPr>
          <w:rFonts w:ascii="Times New Roman" w:hAnsi="Times New Roman" w:cs="Times New Roman"/>
          <w:sz w:val="24"/>
        </w:rPr>
        <w:t>Cremation rental casket</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       </w:t>
      </w:r>
      <w:r w:rsidR="00D133DE">
        <w:rPr>
          <w:rFonts w:ascii="Times New Roman" w:hAnsi="Times New Roman" w:cs="Times New Roman"/>
          <w:sz w:val="24"/>
          <w:u w:val="single"/>
        </w:rPr>
        <w:t>$995.00</w:t>
      </w:r>
    </w:p>
    <w:p w14:paraId="675F106D" w14:textId="0192E11A" w:rsidR="00884C8C" w:rsidRPr="00466394" w:rsidRDefault="00884C8C" w:rsidP="001819D2">
      <w:pPr>
        <w:pStyle w:val="ListParagraph"/>
        <w:spacing w:line="240" w:lineRule="auto"/>
        <w:rPr>
          <w:rFonts w:ascii="Times New Roman" w:hAnsi="Times New Roman" w:cs="Times New Roman"/>
          <w:sz w:val="24"/>
          <w:u w:val="single"/>
        </w:rPr>
      </w:pPr>
      <w:r>
        <w:rPr>
          <w:rFonts w:ascii="Times New Roman" w:hAnsi="Times New Roman" w:cs="Times New Roman"/>
          <w:sz w:val="24"/>
        </w:rPr>
        <w:t>Ceremonial Urn</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sidR="00466394">
        <w:rPr>
          <w:rFonts w:ascii="Times New Roman" w:hAnsi="Times New Roman" w:cs="Times New Roman"/>
          <w:sz w:val="24"/>
        </w:rPr>
        <w:tab/>
        <w:t xml:space="preserve">       </w:t>
      </w:r>
      <w:r w:rsidR="00466394">
        <w:rPr>
          <w:rFonts w:ascii="Times New Roman" w:hAnsi="Times New Roman" w:cs="Times New Roman"/>
          <w:sz w:val="24"/>
          <w:u w:val="single"/>
        </w:rPr>
        <w:t>$100.00</w:t>
      </w:r>
    </w:p>
    <w:p w14:paraId="062C841C" w14:textId="67964786" w:rsidR="000A20E7" w:rsidRDefault="000A20E7" w:rsidP="001819D2">
      <w:pPr>
        <w:pStyle w:val="ListParagraph"/>
        <w:spacing w:line="240" w:lineRule="auto"/>
        <w:rPr>
          <w:rFonts w:ascii="Times New Roman" w:hAnsi="Times New Roman" w:cs="Times New Roman"/>
          <w:sz w:val="24"/>
        </w:rPr>
      </w:pPr>
      <w:r>
        <w:rPr>
          <w:rFonts w:ascii="Times New Roman" w:hAnsi="Times New Roman" w:cs="Times New Roman"/>
          <w:sz w:val="24"/>
        </w:rPr>
        <w:t>Memory Portrait with no frame</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       </w:t>
      </w:r>
      <w:r w:rsidR="00E8384F">
        <w:rPr>
          <w:rFonts w:ascii="Times New Roman" w:hAnsi="Times New Roman" w:cs="Times New Roman"/>
          <w:sz w:val="24"/>
          <w:u w:val="single"/>
        </w:rPr>
        <w:t>$50.00</w:t>
      </w:r>
    </w:p>
    <w:p w14:paraId="302E56CC" w14:textId="53E145E4" w:rsidR="000A20E7" w:rsidRDefault="000A20E7" w:rsidP="001819D2">
      <w:pPr>
        <w:pStyle w:val="ListParagraph"/>
        <w:spacing w:line="240" w:lineRule="auto"/>
        <w:rPr>
          <w:rFonts w:ascii="Times New Roman" w:hAnsi="Times New Roman" w:cs="Times New Roman"/>
          <w:sz w:val="24"/>
        </w:rPr>
      </w:pPr>
      <w:r>
        <w:rPr>
          <w:rFonts w:ascii="Times New Roman" w:hAnsi="Times New Roman" w:cs="Times New Roman"/>
          <w:sz w:val="24"/>
        </w:rPr>
        <w:t>Livestream of funeral service</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       </w:t>
      </w:r>
      <w:r w:rsidR="00E8384F">
        <w:rPr>
          <w:rFonts w:ascii="Times New Roman" w:hAnsi="Times New Roman" w:cs="Times New Roman"/>
          <w:sz w:val="24"/>
          <w:u w:val="single"/>
        </w:rPr>
        <w:t>$250.00</w:t>
      </w:r>
    </w:p>
    <w:p w14:paraId="4836CF8D" w14:textId="0A5EFE78" w:rsidR="000A20E7" w:rsidRDefault="000A20E7" w:rsidP="001819D2">
      <w:pPr>
        <w:pStyle w:val="ListParagraph"/>
        <w:spacing w:line="240" w:lineRule="auto"/>
        <w:rPr>
          <w:rFonts w:ascii="Times New Roman" w:hAnsi="Times New Roman" w:cs="Times New Roman"/>
          <w:sz w:val="24"/>
          <w:u w:val="single"/>
        </w:rPr>
      </w:pPr>
      <w:r>
        <w:rPr>
          <w:rFonts w:ascii="Times New Roman" w:hAnsi="Times New Roman" w:cs="Times New Roman"/>
          <w:sz w:val="24"/>
        </w:rPr>
        <w:t>Tribute candle</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       </w:t>
      </w:r>
      <w:r w:rsidR="00E8384F">
        <w:rPr>
          <w:rFonts w:ascii="Times New Roman" w:hAnsi="Times New Roman" w:cs="Times New Roman"/>
          <w:sz w:val="24"/>
          <w:u w:val="single"/>
        </w:rPr>
        <w:t>$35.00</w:t>
      </w:r>
    </w:p>
    <w:p w14:paraId="24123E0F" w14:textId="691972E2" w:rsidR="009122B8" w:rsidRPr="00E81531" w:rsidRDefault="00E81531" w:rsidP="001819D2">
      <w:pPr>
        <w:pStyle w:val="ListParagraph"/>
        <w:spacing w:line="240" w:lineRule="auto"/>
        <w:rPr>
          <w:rFonts w:ascii="Times New Roman" w:hAnsi="Times New Roman" w:cs="Times New Roman"/>
          <w:sz w:val="24"/>
        </w:rPr>
      </w:pPr>
      <w:r>
        <w:rPr>
          <w:rFonts w:ascii="Times New Roman" w:hAnsi="Times New Roman" w:cs="Times New Roman"/>
          <w:sz w:val="24"/>
        </w:rPr>
        <w:t>Filling urn or keepsake jewelry not purchased from our funeral home per piece</w:t>
      </w:r>
      <w:r>
        <w:rPr>
          <w:rFonts w:ascii="Times New Roman" w:hAnsi="Times New Roman" w:cs="Times New Roman"/>
          <w:sz w:val="24"/>
        </w:rPr>
        <w:tab/>
        <w:t xml:space="preserve">                   </w:t>
      </w:r>
      <w:r w:rsidRPr="00E81531">
        <w:rPr>
          <w:rFonts w:ascii="Times New Roman" w:hAnsi="Times New Roman" w:cs="Times New Roman"/>
          <w:sz w:val="24"/>
          <w:u w:val="single"/>
        </w:rPr>
        <w:t>$25.00</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       </w:t>
      </w:r>
    </w:p>
    <w:p w14:paraId="450607AE" w14:textId="77777777" w:rsidR="00884C8C" w:rsidRDefault="00884C8C" w:rsidP="00884C8C">
      <w:pPr>
        <w:spacing w:line="240" w:lineRule="auto"/>
        <w:contextualSpacing/>
        <w:rPr>
          <w:rFonts w:ascii="Times New Roman" w:hAnsi="Times New Roman" w:cs="Times New Roman"/>
          <w:b/>
          <w:sz w:val="28"/>
        </w:rPr>
      </w:pPr>
      <w:r>
        <w:rPr>
          <w:rFonts w:ascii="Times New Roman" w:hAnsi="Times New Roman" w:cs="Times New Roman"/>
          <w:b/>
          <w:sz w:val="28"/>
        </w:rPr>
        <w:t>Forwarding of Remains to Another Funeral Home/Mortuary</w:t>
      </w:r>
    </w:p>
    <w:p w14:paraId="13616F23" w14:textId="77777777" w:rsidR="00884C8C" w:rsidRDefault="00884C8C" w:rsidP="00884C8C">
      <w:pPr>
        <w:spacing w:line="240" w:lineRule="auto"/>
        <w:contextualSpacing/>
        <w:rPr>
          <w:rFonts w:ascii="Times New Roman" w:hAnsi="Times New Roman" w:cs="Times New Roman"/>
          <w:sz w:val="24"/>
        </w:rPr>
      </w:pPr>
      <w:r>
        <w:rPr>
          <w:rFonts w:ascii="Times New Roman" w:hAnsi="Times New Roman" w:cs="Times New Roman"/>
          <w:sz w:val="24"/>
        </w:rPr>
        <w:t>This charge includes the embalming, basic services of the funeral director and staff, and local transportation to airport. It does not include visitation, funeral rites, or ceremonies prior to forwarding of the body within the continental U.S.A.</w:t>
      </w:r>
    </w:p>
    <w:p w14:paraId="1BF14BC9" w14:textId="470FA2B7" w:rsidR="00884C8C" w:rsidRPr="00F70FAD" w:rsidRDefault="00F70FAD" w:rsidP="00F70FAD">
      <w:pPr>
        <w:spacing w:line="240" w:lineRule="auto"/>
        <w:contextualSpacing/>
        <w:jc w:val="center"/>
        <w:rPr>
          <w:rFonts w:ascii="Times New Roman" w:hAnsi="Times New Roman" w:cs="Times New Roman"/>
          <w:sz w:val="24"/>
          <w:u w:val="single"/>
        </w:rPr>
      </w:pPr>
      <w:r>
        <w:rPr>
          <w:rFonts w:ascii="Times New Roman" w:hAnsi="Times New Roman" w:cs="Times New Roman"/>
          <w:sz w:val="24"/>
        </w:rPr>
        <w:t xml:space="preserve">                                                                                                                                                               </w:t>
      </w:r>
      <w:r w:rsidR="001D70C7">
        <w:rPr>
          <w:rFonts w:ascii="Times New Roman" w:hAnsi="Times New Roman" w:cs="Times New Roman"/>
          <w:sz w:val="24"/>
        </w:rPr>
        <w:t xml:space="preserve"> </w:t>
      </w:r>
      <w:r>
        <w:rPr>
          <w:rFonts w:ascii="Times New Roman" w:hAnsi="Times New Roman" w:cs="Times New Roman"/>
          <w:sz w:val="24"/>
          <w:u w:val="single"/>
        </w:rPr>
        <w:t>$4,000.00</w:t>
      </w:r>
    </w:p>
    <w:p w14:paraId="12F52F18" w14:textId="7FE0C8D6" w:rsidR="00884C8C" w:rsidRDefault="00884C8C" w:rsidP="00884C8C">
      <w:pPr>
        <w:spacing w:line="240" w:lineRule="auto"/>
        <w:contextualSpacing/>
        <w:rPr>
          <w:rFonts w:ascii="Times New Roman" w:hAnsi="Times New Roman" w:cs="Times New Roman"/>
          <w:sz w:val="24"/>
        </w:rPr>
      </w:pPr>
      <w:r>
        <w:rPr>
          <w:rFonts w:ascii="Times New Roman" w:hAnsi="Times New Roman" w:cs="Times New Roman"/>
          <w:sz w:val="24"/>
        </w:rPr>
        <w:t xml:space="preserve">The cost of other than local transportation, in a funeral home vehicle is </w:t>
      </w:r>
      <w:r w:rsidR="001D70C7">
        <w:rPr>
          <w:rFonts w:ascii="Times New Roman" w:hAnsi="Times New Roman" w:cs="Times New Roman"/>
          <w:sz w:val="24"/>
          <w:u w:val="single"/>
        </w:rPr>
        <w:t xml:space="preserve">$3.75 </w:t>
      </w:r>
      <w:r>
        <w:rPr>
          <w:rFonts w:ascii="Times New Roman" w:hAnsi="Times New Roman" w:cs="Times New Roman"/>
          <w:sz w:val="24"/>
        </w:rPr>
        <w:t>per loaded mile.</w:t>
      </w:r>
    </w:p>
    <w:p w14:paraId="66946158" w14:textId="77777777" w:rsidR="00152F7F" w:rsidRDefault="00152F7F" w:rsidP="00884C8C">
      <w:pPr>
        <w:spacing w:line="240" w:lineRule="auto"/>
        <w:contextualSpacing/>
        <w:rPr>
          <w:rFonts w:ascii="Times New Roman" w:hAnsi="Times New Roman" w:cs="Times New Roman"/>
          <w:sz w:val="24"/>
        </w:rPr>
      </w:pPr>
    </w:p>
    <w:p w14:paraId="631C73B9" w14:textId="77777777" w:rsidR="00884C8C" w:rsidRDefault="00884C8C" w:rsidP="00884C8C">
      <w:pPr>
        <w:spacing w:line="240" w:lineRule="auto"/>
        <w:contextualSpacing/>
        <w:rPr>
          <w:rFonts w:ascii="Times New Roman" w:hAnsi="Times New Roman" w:cs="Times New Roman"/>
          <w:b/>
          <w:sz w:val="28"/>
        </w:rPr>
      </w:pPr>
      <w:r>
        <w:rPr>
          <w:rFonts w:ascii="Times New Roman" w:hAnsi="Times New Roman" w:cs="Times New Roman"/>
          <w:b/>
          <w:sz w:val="28"/>
        </w:rPr>
        <w:t>Receiving Remains from Another Funeral Home/Mortuary</w:t>
      </w:r>
    </w:p>
    <w:p w14:paraId="55906F66" w14:textId="77777777" w:rsidR="00884C8C" w:rsidRDefault="00884C8C" w:rsidP="00884C8C">
      <w:pPr>
        <w:spacing w:line="240" w:lineRule="auto"/>
        <w:contextualSpacing/>
        <w:rPr>
          <w:rFonts w:ascii="Times New Roman" w:hAnsi="Times New Roman" w:cs="Times New Roman"/>
          <w:sz w:val="24"/>
        </w:rPr>
      </w:pPr>
      <w:r>
        <w:rPr>
          <w:rFonts w:ascii="Times New Roman" w:hAnsi="Times New Roman" w:cs="Times New Roman"/>
          <w:sz w:val="24"/>
        </w:rPr>
        <w:t>This charge includes the transportation of the remains to the cemetery or crematory and the basic services of the funeral director and staff. It does not include visitation, funeral rites, or ceremonies.</w:t>
      </w:r>
    </w:p>
    <w:p w14:paraId="210E8B2D" w14:textId="2E5A95F0" w:rsidR="005A39D8" w:rsidRPr="0093785A" w:rsidRDefault="0093785A" w:rsidP="0093785A">
      <w:pPr>
        <w:spacing w:line="240" w:lineRule="auto"/>
        <w:contextualSpacing/>
        <w:jc w:val="center"/>
        <w:rPr>
          <w:rFonts w:ascii="Times New Roman" w:hAnsi="Times New Roman" w:cs="Times New Roman"/>
          <w:sz w:val="24"/>
        </w:rPr>
      </w:pPr>
      <w:r>
        <w:rPr>
          <w:rFonts w:ascii="Times New Roman" w:hAnsi="Times New Roman" w:cs="Times New Roman"/>
          <w:sz w:val="24"/>
        </w:rPr>
        <w:t xml:space="preserve">                                                                                                                                                              </w:t>
      </w:r>
      <w:r w:rsidR="00CB4F84">
        <w:rPr>
          <w:rFonts w:ascii="Times New Roman" w:hAnsi="Times New Roman" w:cs="Times New Roman"/>
          <w:sz w:val="24"/>
          <w:u w:val="single"/>
        </w:rPr>
        <w:t>$</w:t>
      </w:r>
      <w:r>
        <w:rPr>
          <w:rFonts w:ascii="Times New Roman" w:hAnsi="Times New Roman" w:cs="Times New Roman"/>
          <w:sz w:val="24"/>
          <w:u w:val="single"/>
        </w:rPr>
        <w:t>4,000.00</w:t>
      </w:r>
    </w:p>
    <w:p w14:paraId="45FDFF22" w14:textId="016669A9" w:rsidR="005A39D8" w:rsidRDefault="005A39D8" w:rsidP="005A39D8">
      <w:pPr>
        <w:spacing w:line="240" w:lineRule="auto"/>
        <w:contextualSpacing/>
        <w:rPr>
          <w:rFonts w:ascii="Times New Roman" w:hAnsi="Times New Roman" w:cs="Times New Roman"/>
          <w:sz w:val="24"/>
        </w:rPr>
      </w:pPr>
      <w:r>
        <w:rPr>
          <w:rFonts w:ascii="Times New Roman" w:hAnsi="Times New Roman" w:cs="Times New Roman"/>
          <w:sz w:val="24"/>
        </w:rPr>
        <w:t xml:space="preserve">The cost of other than local transportation, in funeral home vehicle is </w:t>
      </w:r>
      <w:r w:rsidR="004B0F8B">
        <w:rPr>
          <w:rFonts w:ascii="Times New Roman" w:hAnsi="Times New Roman" w:cs="Times New Roman"/>
          <w:sz w:val="24"/>
          <w:u w:val="single"/>
        </w:rPr>
        <w:t xml:space="preserve">$3.75 </w:t>
      </w:r>
      <w:r>
        <w:rPr>
          <w:rFonts w:ascii="Times New Roman" w:hAnsi="Times New Roman" w:cs="Times New Roman"/>
          <w:sz w:val="24"/>
        </w:rPr>
        <w:t>per loaded mile after 25 miles.</w:t>
      </w:r>
    </w:p>
    <w:p w14:paraId="3C31A7A0" w14:textId="77777777" w:rsidR="005A39D8" w:rsidRDefault="005A39D8" w:rsidP="005A39D8">
      <w:pPr>
        <w:spacing w:line="240" w:lineRule="auto"/>
        <w:contextualSpacing/>
        <w:rPr>
          <w:rFonts w:ascii="Times New Roman" w:hAnsi="Times New Roman" w:cs="Times New Roman"/>
          <w:b/>
          <w:sz w:val="28"/>
        </w:rPr>
      </w:pPr>
    </w:p>
    <w:p w14:paraId="57F86AA8" w14:textId="77777777" w:rsidR="005A39D8" w:rsidRDefault="005A39D8" w:rsidP="005A39D8">
      <w:pPr>
        <w:spacing w:line="240" w:lineRule="auto"/>
        <w:contextualSpacing/>
        <w:rPr>
          <w:rFonts w:ascii="Times New Roman" w:hAnsi="Times New Roman" w:cs="Times New Roman"/>
          <w:b/>
          <w:sz w:val="28"/>
        </w:rPr>
      </w:pPr>
      <w:r>
        <w:rPr>
          <w:rFonts w:ascii="Times New Roman" w:hAnsi="Times New Roman" w:cs="Times New Roman"/>
          <w:b/>
          <w:sz w:val="28"/>
        </w:rPr>
        <w:t>Immediate Burial Price Range</w:t>
      </w:r>
    </w:p>
    <w:p w14:paraId="70209E72" w14:textId="4247253B" w:rsidR="005A39D8" w:rsidRDefault="005A39D8" w:rsidP="005A39D8">
      <w:pPr>
        <w:spacing w:line="240" w:lineRule="auto"/>
        <w:contextualSpacing/>
        <w:rPr>
          <w:rFonts w:ascii="Times New Roman" w:hAnsi="Times New Roman" w:cs="Times New Roman"/>
          <w:sz w:val="24"/>
        </w:rPr>
      </w:pPr>
      <w:r>
        <w:rPr>
          <w:rFonts w:ascii="Times New Roman" w:hAnsi="Times New Roman" w:cs="Times New Roman"/>
          <w:sz w:val="24"/>
        </w:rPr>
        <w:tab/>
        <w:t xml:space="preserve">from </w:t>
      </w:r>
      <w:r w:rsidR="004B0F8B">
        <w:rPr>
          <w:rFonts w:ascii="Times New Roman" w:hAnsi="Times New Roman" w:cs="Times New Roman"/>
          <w:sz w:val="24"/>
          <w:u w:val="single"/>
        </w:rPr>
        <w:t>$</w:t>
      </w:r>
      <w:r w:rsidR="00877438">
        <w:rPr>
          <w:rFonts w:ascii="Times New Roman" w:hAnsi="Times New Roman" w:cs="Times New Roman"/>
          <w:sz w:val="24"/>
          <w:u w:val="single"/>
        </w:rPr>
        <w:t xml:space="preserve">4,000.00 </w:t>
      </w:r>
      <w:r>
        <w:rPr>
          <w:rFonts w:ascii="Times New Roman" w:hAnsi="Times New Roman" w:cs="Times New Roman"/>
          <w:sz w:val="24"/>
        </w:rPr>
        <w:t xml:space="preserve">to </w:t>
      </w:r>
      <w:r w:rsidR="00877438">
        <w:rPr>
          <w:rFonts w:ascii="Times New Roman" w:hAnsi="Times New Roman" w:cs="Times New Roman"/>
          <w:sz w:val="24"/>
          <w:u w:val="single"/>
        </w:rPr>
        <w:t>$5,000.00</w:t>
      </w:r>
    </w:p>
    <w:p w14:paraId="2E6B7F70" w14:textId="77777777" w:rsidR="005A39D8" w:rsidRDefault="005A39D8" w:rsidP="005A39D8">
      <w:pPr>
        <w:spacing w:line="240" w:lineRule="auto"/>
        <w:contextualSpacing/>
        <w:rPr>
          <w:rFonts w:ascii="Times New Roman" w:hAnsi="Times New Roman" w:cs="Times New Roman"/>
          <w:sz w:val="24"/>
        </w:rPr>
      </w:pPr>
      <w:r>
        <w:rPr>
          <w:rFonts w:ascii="Times New Roman" w:hAnsi="Times New Roman" w:cs="Times New Roman"/>
          <w:sz w:val="24"/>
        </w:rPr>
        <w:t>Our charge for an immediate burial (without any attendant, rites, or ceremonies) includes:</w:t>
      </w:r>
    </w:p>
    <w:p w14:paraId="6D04C79F" w14:textId="77777777" w:rsidR="005A39D8" w:rsidRDefault="005A39D8" w:rsidP="005A39D8">
      <w:pPr>
        <w:pStyle w:val="ListParagraph"/>
        <w:numPr>
          <w:ilvl w:val="0"/>
          <w:numId w:val="3"/>
        </w:numPr>
        <w:spacing w:line="240" w:lineRule="auto"/>
        <w:rPr>
          <w:rFonts w:ascii="Times New Roman" w:hAnsi="Times New Roman" w:cs="Times New Roman"/>
          <w:sz w:val="24"/>
        </w:rPr>
      </w:pPr>
      <w:r>
        <w:rPr>
          <w:rFonts w:ascii="Times New Roman" w:hAnsi="Times New Roman" w:cs="Times New Roman"/>
          <w:sz w:val="24"/>
        </w:rPr>
        <w:t>Transportation of remains to funeral home</w:t>
      </w:r>
      <w:r>
        <w:rPr>
          <w:rFonts w:ascii="Times New Roman" w:hAnsi="Times New Roman" w:cs="Times New Roman"/>
          <w:sz w:val="24"/>
        </w:rPr>
        <w:tab/>
      </w:r>
    </w:p>
    <w:p w14:paraId="6B6B1A17" w14:textId="77777777" w:rsidR="005A39D8" w:rsidRDefault="005A39D8" w:rsidP="005A39D8">
      <w:pPr>
        <w:pStyle w:val="ListParagraph"/>
        <w:numPr>
          <w:ilvl w:val="0"/>
          <w:numId w:val="3"/>
        </w:numPr>
        <w:spacing w:line="240" w:lineRule="auto"/>
        <w:rPr>
          <w:rFonts w:ascii="Times New Roman" w:hAnsi="Times New Roman" w:cs="Times New Roman"/>
          <w:sz w:val="24"/>
        </w:rPr>
      </w:pPr>
      <w:r>
        <w:rPr>
          <w:rFonts w:ascii="Times New Roman" w:hAnsi="Times New Roman" w:cs="Times New Roman"/>
          <w:sz w:val="24"/>
        </w:rPr>
        <w:t>Local transportation to or hearse to cemetery</w:t>
      </w:r>
    </w:p>
    <w:p w14:paraId="06D4E3F6" w14:textId="77777777" w:rsidR="005A39D8" w:rsidRDefault="005A39D8" w:rsidP="005A39D8">
      <w:pPr>
        <w:pStyle w:val="ListParagraph"/>
        <w:numPr>
          <w:ilvl w:val="0"/>
          <w:numId w:val="3"/>
        </w:numPr>
        <w:spacing w:line="240" w:lineRule="auto"/>
        <w:rPr>
          <w:rFonts w:ascii="Times New Roman" w:hAnsi="Times New Roman" w:cs="Times New Roman"/>
          <w:sz w:val="24"/>
        </w:rPr>
      </w:pPr>
      <w:r>
        <w:rPr>
          <w:rFonts w:ascii="Times New Roman" w:hAnsi="Times New Roman" w:cs="Times New Roman"/>
          <w:sz w:val="24"/>
        </w:rPr>
        <w:t>Basic services of funeral director and staff</w:t>
      </w:r>
    </w:p>
    <w:p w14:paraId="303A14BB" w14:textId="58BDC5A4" w:rsidR="00884C8C" w:rsidRPr="005A39D8" w:rsidRDefault="005A39D8" w:rsidP="00884C8C">
      <w:pPr>
        <w:pStyle w:val="ListParagraph"/>
        <w:numPr>
          <w:ilvl w:val="0"/>
          <w:numId w:val="4"/>
        </w:numPr>
        <w:spacing w:line="240" w:lineRule="auto"/>
        <w:rPr>
          <w:rFonts w:ascii="Times New Roman" w:hAnsi="Times New Roman" w:cs="Times New Roman"/>
          <w:sz w:val="24"/>
        </w:rPr>
      </w:pPr>
      <w:r>
        <w:rPr>
          <w:rFonts w:ascii="Times New Roman" w:hAnsi="Times New Roman" w:cs="Times New Roman"/>
          <w:sz w:val="24"/>
        </w:rPr>
        <w:t>Immediate burial without casket selected</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sidR="00201657">
        <w:rPr>
          <w:rFonts w:ascii="Times New Roman" w:hAnsi="Times New Roman" w:cs="Times New Roman"/>
          <w:sz w:val="24"/>
        </w:rPr>
        <w:t xml:space="preserve">                   </w:t>
      </w:r>
      <w:r w:rsidR="00472135">
        <w:rPr>
          <w:rFonts w:ascii="Times New Roman" w:hAnsi="Times New Roman" w:cs="Times New Roman"/>
          <w:sz w:val="24"/>
          <w:u w:val="single"/>
        </w:rPr>
        <w:t>$4,000.00</w:t>
      </w:r>
    </w:p>
    <w:p w14:paraId="3F3A24E6" w14:textId="708ECDD3" w:rsidR="005A39D8" w:rsidRPr="005A39D8" w:rsidRDefault="005A39D8" w:rsidP="00884C8C">
      <w:pPr>
        <w:pStyle w:val="ListParagraph"/>
        <w:numPr>
          <w:ilvl w:val="0"/>
          <w:numId w:val="4"/>
        </w:numPr>
        <w:spacing w:line="240" w:lineRule="auto"/>
        <w:rPr>
          <w:rFonts w:ascii="Times New Roman" w:hAnsi="Times New Roman" w:cs="Times New Roman"/>
          <w:sz w:val="24"/>
        </w:rPr>
      </w:pPr>
      <w:r>
        <w:rPr>
          <w:rFonts w:ascii="Times New Roman" w:hAnsi="Times New Roman" w:cs="Times New Roman"/>
          <w:sz w:val="24"/>
        </w:rPr>
        <w:t>Immediate burial with alternative container</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sidR="00201657">
        <w:rPr>
          <w:rFonts w:ascii="Times New Roman" w:hAnsi="Times New Roman" w:cs="Times New Roman"/>
          <w:sz w:val="24"/>
        </w:rPr>
        <w:t xml:space="preserve">                   </w:t>
      </w:r>
      <w:r w:rsidR="00472135">
        <w:rPr>
          <w:rFonts w:ascii="Times New Roman" w:hAnsi="Times New Roman" w:cs="Times New Roman"/>
          <w:sz w:val="24"/>
          <w:u w:val="single"/>
        </w:rPr>
        <w:t>$4</w:t>
      </w:r>
      <w:r w:rsidR="00971F7E">
        <w:rPr>
          <w:rFonts w:ascii="Times New Roman" w:hAnsi="Times New Roman" w:cs="Times New Roman"/>
          <w:sz w:val="24"/>
          <w:u w:val="single"/>
        </w:rPr>
        <w:t>,500.00</w:t>
      </w:r>
    </w:p>
    <w:p w14:paraId="34A652AA" w14:textId="465B3F02" w:rsidR="005A39D8" w:rsidRPr="005A39D8" w:rsidRDefault="005A39D8" w:rsidP="00884C8C">
      <w:pPr>
        <w:pStyle w:val="ListParagraph"/>
        <w:numPr>
          <w:ilvl w:val="0"/>
          <w:numId w:val="4"/>
        </w:numPr>
        <w:spacing w:line="240" w:lineRule="auto"/>
        <w:rPr>
          <w:rFonts w:ascii="Times New Roman" w:hAnsi="Times New Roman" w:cs="Times New Roman"/>
          <w:sz w:val="24"/>
        </w:rPr>
      </w:pPr>
      <w:r>
        <w:rPr>
          <w:rFonts w:ascii="Times New Roman" w:hAnsi="Times New Roman" w:cs="Times New Roman"/>
          <w:sz w:val="24"/>
        </w:rPr>
        <w:t>Immediate burial with container provided by purchaser</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sidR="00201657">
        <w:rPr>
          <w:rFonts w:ascii="Times New Roman" w:hAnsi="Times New Roman" w:cs="Times New Roman"/>
          <w:sz w:val="24"/>
        </w:rPr>
        <w:t xml:space="preserve">                   </w:t>
      </w:r>
      <w:r w:rsidR="00472135">
        <w:rPr>
          <w:rFonts w:ascii="Times New Roman" w:hAnsi="Times New Roman" w:cs="Times New Roman"/>
          <w:sz w:val="24"/>
          <w:u w:val="single"/>
        </w:rPr>
        <w:t>$4,000.00</w:t>
      </w:r>
    </w:p>
    <w:p w14:paraId="73ED5182" w14:textId="77777777" w:rsidR="005E026C" w:rsidRDefault="005E026C" w:rsidP="005A39D8">
      <w:pPr>
        <w:spacing w:line="240" w:lineRule="auto"/>
        <w:contextualSpacing/>
        <w:rPr>
          <w:rFonts w:ascii="Times New Roman" w:hAnsi="Times New Roman" w:cs="Times New Roman"/>
          <w:b/>
          <w:sz w:val="28"/>
        </w:rPr>
      </w:pPr>
    </w:p>
    <w:p w14:paraId="6D0946D9" w14:textId="77777777" w:rsidR="005E026C" w:rsidRPr="00472135" w:rsidRDefault="005E026C" w:rsidP="005A39D8">
      <w:pPr>
        <w:spacing w:line="240" w:lineRule="auto"/>
        <w:contextualSpacing/>
        <w:rPr>
          <w:rFonts w:ascii="Times New Roman" w:hAnsi="Times New Roman" w:cs="Times New Roman"/>
          <w:b/>
          <w:sz w:val="28"/>
          <w:u w:val="single"/>
        </w:rPr>
      </w:pPr>
    </w:p>
    <w:p w14:paraId="17EFF2BD" w14:textId="77777777" w:rsidR="005A39D8" w:rsidRDefault="005A39D8" w:rsidP="005A39D8">
      <w:pPr>
        <w:spacing w:line="240" w:lineRule="auto"/>
        <w:contextualSpacing/>
        <w:rPr>
          <w:rFonts w:ascii="Times New Roman" w:hAnsi="Times New Roman" w:cs="Times New Roman"/>
          <w:b/>
          <w:sz w:val="28"/>
        </w:rPr>
      </w:pPr>
      <w:r>
        <w:rPr>
          <w:rFonts w:ascii="Times New Roman" w:hAnsi="Times New Roman" w:cs="Times New Roman"/>
          <w:b/>
          <w:sz w:val="28"/>
        </w:rPr>
        <w:t>Direct Cremation Price Range</w:t>
      </w:r>
    </w:p>
    <w:p w14:paraId="6B3FF288" w14:textId="3F2C5C2A" w:rsidR="005A39D8" w:rsidRDefault="005A39D8" w:rsidP="005A39D8">
      <w:pPr>
        <w:spacing w:line="240" w:lineRule="auto"/>
        <w:contextualSpacing/>
        <w:rPr>
          <w:rFonts w:ascii="Times New Roman" w:hAnsi="Times New Roman" w:cs="Times New Roman"/>
          <w:sz w:val="24"/>
        </w:rPr>
      </w:pPr>
      <w:r>
        <w:rPr>
          <w:rFonts w:ascii="Times New Roman" w:hAnsi="Times New Roman" w:cs="Times New Roman"/>
          <w:sz w:val="24"/>
        </w:rPr>
        <w:tab/>
        <w:t xml:space="preserve">from </w:t>
      </w:r>
      <w:r w:rsidR="00472135">
        <w:rPr>
          <w:rFonts w:ascii="Times New Roman" w:hAnsi="Times New Roman" w:cs="Times New Roman"/>
          <w:sz w:val="24"/>
          <w:u w:val="single"/>
        </w:rPr>
        <w:t>$4,000.00</w:t>
      </w:r>
      <w:r>
        <w:rPr>
          <w:rFonts w:ascii="Times New Roman" w:hAnsi="Times New Roman" w:cs="Times New Roman"/>
          <w:sz w:val="24"/>
          <w:u w:val="single"/>
        </w:rPr>
        <w:t xml:space="preserve"> </w:t>
      </w:r>
      <w:r>
        <w:rPr>
          <w:rFonts w:ascii="Times New Roman" w:hAnsi="Times New Roman" w:cs="Times New Roman"/>
          <w:sz w:val="24"/>
        </w:rPr>
        <w:t xml:space="preserve">to </w:t>
      </w:r>
      <w:r w:rsidR="003433A5">
        <w:rPr>
          <w:rFonts w:ascii="Times New Roman" w:hAnsi="Times New Roman" w:cs="Times New Roman"/>
          <w:sz w:val="24"/>
          <w:u w:val="single"/>
        </w:rPr>
        <w:t>$8,500.00</w:t>
      </w:r>
    </w:p>
    <w:p w14:paraId="0F483C40" w14:textId="77777777" w:rsidR="005A39D8" w:rsidRDefault="005A39D8" w:rsidP="005A39D8">
      <w:pPr>
        <w:spacing w:line="240" w:lineRule="auto"/>
        <w:contextualSpacing/>
        <w:rPr>
          <w:rFonts w:ascii="Times New Roman" w:hAnsi="Times New Roman" w:cs="Times New Roman"/>
          <w:sz w:val="24"/>
        </w:rPr>
      </w:pPr>
      <w:r>
        <w:rPr>
          <w:rFonts w:ascii="Times New Roman" w:hAnsi="Times New Roman" w:cs="Times New Roman"/>
          <w:sz w:val="24"/>
        </w:rPr>
        <w:t>Our charge for a direct cremation (without any attendant rites or ceremonies) includes:</w:t>
      </w:r>
    </w:p>
    <w:p w14:paraId="613C2C01" w14:textId="77777777" w:rsidR="005A39D8" w:rsidRDefault="005A39D8" w:rsidP="005A39D8">
      <w:pPr>
        <w:pStyle w:val="ListParagraph"/>
        <w:numPr>
          <w:ilvl w:val="0"/>
          <w:numId w:val="5"/>
        </w:numPr>
        <w:spacing w:line="240" w:lineRule="auto"/>
        <w:rPr>
          <w:rFonts w:ascii="Times New Roman" w:hAnsi="Times New Roman" w:cs="Times New Roman"/>
          <w:sz w:val="24"/>
        </w:rPr>
      </w:pPr>
      <w:r>
        <w:rPr>
          <w:rFonts w:ascii="Times New Roman" w:hAnsi="Times New Roman" w:cs="Times New Roman"/>
          <w:sz w:val="24"/>
        </w:rPr>
        <w:t>Transportation of remains to funeral home</w:t>
      </w:r>
    </w:p>
    <w:p w14:paraId="5C710A83" w14:textId="77777777" w:rsidR="005A39D8" w:rsidRDefault="005A39D8" w:rsidP="005A39D8">
      <w:pPr>
        <w:pStyle w:val="ListParagraph"/>
        <w:numPr>
          <w:ilvl w:val="0"/>
          <w:numId w:val="5"/>
        </w:numPr>
        <w:spacing w:line="240" w:lineRule="auto"/>
        <w:rPr>
          <w:rFonts w:ascii="Times New Roman" w:hAnsi="Times New Roman" w:cs="Times New Roman"/>
          <w:sz w:val="24"/>
        </w:rPr>
      </w:pPr>
      <w:r>
        <w:rPr>
          <w:rFonts w:ascii="Times New Roman" w:hAnsi="Times New Roman" w:cs="Times New Roman"/>
          <w:sz w:val="24"/>
        </w:rPr>
        <w:t xml:space="preserve">Local transportation to crematory </w:t>
      </w:r>
    </w:p>
    <w:p w14:paraId="77AD2FDC" w14:textId="77777777" w:rsidR="005A39D8" w:rsidRDefault="005A39D8" w:rsidP="005A39D8">
      <w:pPr>
        <w:pStyle w:val="ListParagraph"/>
        <w:numPr>
          <w:ilvl w:val="0"/>
          <w:numId w:val="5"/>
        </w:numPr>
        <w:spacing w:line="240" w:lineRule="auto"/>
        <w:rPr>
          <w:rFonts w:ascii="Times New Roman" w:hAnsi="Times New Roman" w:cs="Times New Roman"/>
          <w:sz w:val="24"/>
        </w:rPr>
      </w:pPr>
      <w:r>
        <w:rPr>
          <w:rFonts w:ascii="Times New Roman" w:hAnsi="Times New Roman" w:cs="Times New Roman"/>
          <w:sz w:val="24"/>
        </w:rPr>
        <w:t>Cremation fee</w:t>
      </w:r>
    </w:p>
    <w:p w14:paraId="4A11F6D1" w14:textId="77777777" w:rsidR="005A39D8" w:rsidRDefault="005A39D8" w:rsidP="005A39D8">
      <w:pPr>
        <w:pStyle w:val="ListParagraph"/>
        <w:numPr>
          <w:ilvl w:val="0"/>
          <w:numId w:val="5"/>
        </w:numPr>
        <w:spacing w:line="240" w:lineRule="auto"/>
        <w:rPr>
          <w:rFonts w:ascii="Times New Roman" w:hAnsi="Times New Roman" w:cs="Times New Roman"/>
          <w:sz w:val="24"/>
        </w:rPr>
      </w:pPr>
      <w:r>
        <w:rPr>
          <w:rFonts w:ascii="Times New Roman" w:hAnsi="Times New Roman" w:cs="Times New Roman"/>
          <w:sz w:val="24"/>
        </w:rPr>
        <w:t>Basic services of funeral director and staff</w:t>
      </w:r>
    </w:p>
    <w:p w14:paraId="2E369F58" w14:textId="7B6595B5" w:rsidR="005A39D8" w:rsidRDefault="005A39D8" w:rsidP="005A39D8">
      <w:pPr>
        <w:spacing w:line="240" w:lineRule="auto"/>
        <w:contextualSpacing/>
        <w:rPr>
          <w:rFonts w:ascii="Times New Roman" w:hAnsi="Times New Roman" w:cs="Times New Roman"/>
          <w:sz w:val="24"/>
        </w:rPr>
      </w:pPr>
      <w:r>
        <w:rPr>
          <w:rFonts w:ascii="Times New Roman" w:hAnsi="Times New Roman" w:cs="Times New Roman"/>
          <w:sz w:val="24"/>
        </w:rPr>
        <w:t xml:space="preserve">Current law requires that any human remains held more than </w:t>
      </w:r>
      <w:r w:rsidR="00F63C91">
        <w:rPr>
          <w:rFonts w:ascii="Times New Roman" w:hAnsi="Times New Roman" w:cs="Times New Roman"/>
          <w:sz w:val="24"/>
        </w:rPr>
        <w:t>24</w:t>
      </w:r>
      <w:r>
        <w:rPr>
          <w:rFonts w:ascii="Times New Roman" w:hAnsi="Times New Roman" w:cs="Times New Roman"/>
          <w:sz w:val="24"/>
        </w:rPr>
        <w:t xml:space="preserve"> hours beyond death shall be embalmed or placed in a cooler and kept under refrigeration. Additional costs may be:</w:t>
      </w:r>
    </w:p>
    <w:p w14:paraId="008BD0A2" w14:textId="77777777" w:rsidR="005A39D8" w:rsidRDefault="005A39D8" w:rsidP="005A39D8">
      <w:pPr>
        <w:spacing w:line="240" w:lineRule="auto"/>
        <w:contextualSpacing/>
        <w:rPr>
          <w:rFonts w:ascii="Times New Roman" w:hAnsi="Times New Roman" w:cs="Times New Roman"/>
          <w:sz w:val="24"/>
        </w:rPr>
      </w:pPr>
    </w:p>
    <w:p w14:paraId="0ECF8C47" w14:textId="6768D805" w:rsidR="00201657" w:rsidRPr="003433A5" w:rsidRDefault="00201657" w:rsidP="005A39D8">
      <w:pPr>
        <w:spacing w:line="240" w:lineRule="auto"/>
        <w:contextualSpacing/>
        <w:rPr>
          <w:rFonts w:ascii="Times New Roman" w:hAnsi="Times New Roman" w:cs="Times New Roman"/>
          <w:sz w:val="24"/>
          <w:u w:val="single"/>
        </w:rPr>
      </w:pPr>
      <w:r>
        <w:rPr>
          <w:rFonts w:ascii="Times New Roman" w:hAnsi="Times New Roman" w:cs="Times New Roman"/>
          <w:sz w:val="24"/>
        </w:rPr>
        <w:t xml:space="preserve">Embalming after </w:t>
      </w:r>
      <w:r w:rsidR="00F63C91">
        <w:rPr>
          <w:rFonts w:ascii="Times New Roman" w:hAnsi="Times New Roman" w:cs="Times New Roman"/>
          <w:sz w:val="24"/>
        </w:rPr>
        <w:t>24</w:t>
      </w:r>
      <w:r>
        <w:rPr>
          <w:rFonts w:ascii="Times New Roman" w:hAnsi="Times New Roman" w:cs="Times New Roman"/>
          <w:sz w:val="24"/>
        </w:rPr>
        <w:t xml:space="preserve"> hours</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                   </w:t>
      </w:r>
      <w:r w:rsidR="003433A5">
        <w:rPr>
          <w:rFonts w:ascii="Times New Roman" w:hAnsi="Times New Roman" w:cs="Times New Roman"/>
          <w:sz w:val="24"/>
          <w:u w:val="single"/>
        </w:rPr>
        <w:t>$1,200.00</w:t>
      </w:r>
    </w:p>
    <w:p w14:paraId="4B4546D3" w14:textId="4856DE28" w:rsidR="00201657" w:rsidRPr="00DA4C9B" w:rsidRDefault="00201657" w:rsidP="005A39D8">
      <w:pPr>
        <w:spacing w:line="240" w:lineRule="auto"/>
        <w:contextualSpacing/>
        <w:rPr>
          <w:rFonts w:ascii="Times New Roman" w:hAnsi="Times New Roman" w:cs="Times New Roman"/>
          <w:sz w:val="24"/>
          <w:u w:val="single"/>
        </w:rPr>
      </w:pPr>
      <w:r>
        <w:rPr>
          <w:rFonts w:ascii="Times New Roman" w:hAnsi="Times New Roman" w:cs="Times New Roman"/>
          <w:sz w:val="24"/>
        </w:rPr>
        <w:t>Transportation to and from off-site refrigeration</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       </w:t>
      </w:r>
      <w:r w:rsidR="00DA4C9B">
        <w:rPr>
          <w:rFonts w:ascii="Times New Roman" w:hAnsi="Times New Roman" w:cs="Times New Roman"/>
          <w:sz w:val="24"/>
          <w:u w:val="single"/>
        </w:rPr>
        <w:t>$150.00</w:t>
      </w:r>
    </w:p>
    <w:p w14:paraId="3BBAF97C" w14:textId="72E6F4EB" w:rsidR="00201657" w:rsidRPr="00DA4C9B" w:rsidRDefault="000807FC" w:rsidP="005A39D8">
      <w:pPr>
        <w:spacing w:line="240" w:lineRule="auto"/>
        <w:contextualSpacing/>
        <w:rPr>
          <w:rFonts w:ascii="Times New Roman" w:hAnsi="Times New Roman" w:cs="Times New Roman"/>
          <w:sz w:val="24"/>
          <w:u w:val="single"/>
        </w:rPr>
      </w:pPr>
      <w:r>
        <w:rPr>
          <w:rFonts w:ascii="Times New Roman" w:hAnsi="Times New Roman" w:cs="Times New Roman"/>
          <w:sz w:val="24"/>
        </w:rPr>
        <w:t>Refrigeration per day</w:t>
      </w:r>
      <w:r w:rsidR="00CD6520">
        <w:rPr>
          <w:rFonts w:ascii="Times New Roman" w:hAnsi="Times New Roman" w:cs="Times New Roman"/>
          <w:sz w:val="24"/>
        </w:rPr>
        <w:t xml:space="preserve"> </w:t>
      </w:r>
      <w:r w:rsidR="00201657">
        <w:rPr>
          <w:rFonts w:ascii="Times New Roman" w:hAnsi="Times New Roman" w:cs="Times New Roman"/>
          <w:sz w:val="24"/>
        </w:rPr>
        <w:tab/>
      </w:r>
      <w:r w:rsidR="00201657">
        <w:rPr>
          <w:rFonts w:ascii="Times New Roman" w:hAnsi="Times New Roman" w:cs="Times New Roman"/>
          <w:sz w:val="24"/>
        </w:rPr>
        <w:tab/>
      </w:r>
      <w:r w:rsidR="00201657">
        <w:rPr>
          <w:rFonts w:ascii="Times New Roman" w:hAnsi="Times New Roman" w:cs="Times New Roman"/>
          <w:sz w:val="24"/>
        </w:rPr>
        <w:tab/>
      </w:r>
      <w:r w:rsidR="00201657">
        <w:rPr>
          <w:rFonts w:ascii="Times New Roman" w:hAnsi="Times New Roman" w:cs="Times New Roman"/>
          <w:sz w:val="24"/>
        </w:rPr>
        <w:tab/>
      </w:r>
      <w:r w:rsidR="00201657">
        <w:rPr>
          <w:rFonts w:ascii="Times New Roman" w:hAnsi="Times New Roman" w:cs="Times New Roman"/>
          <w:sz w:val="24"/>
        </w:rPr>
        <w:tab/>
      </w:r>
      <w:r w:rsidR="00201657">
        <w:rPr>
          <w:rFonts w:ascii="Times New Roman" w:hAnsi="Times New Roman" w:cs="Times New Roman"/>
          <w:sz w:val="24"/>
        </w:rPr>
        <w:tab/>
      </w:r>
      <w:r w:rsidR="00201657">
        <w:rPr>
          <w:rFonts w:ascii="Times New Roman" w:hAnsi="Times New Roman" w:cs="Times New Roman"/>
          <w:sz w:val="24"/>
        </w:rPr>
        <w:tab/>
      </w:r>
      <w:r w:rsidR="00201657">
        <w:rPr>
          <w:rFonts w:ascii="Times New Roman" w:hAnsi="Times New Roman" w:cs="Times New Roman"/>
          <w:sz w:val="24"/>
        </w:rPr>
        <w:tab/>
      </w:r>
      <w:r w:rsidR="00201657">
        <w:rPr>
          <w:rFonts w:ascii="Times New Roman" w:hAnsi="Times New Roman" w:cs="Times New Roman"/>
          <w:sz w:val="24"/>
        </w:rPr>
        <w:tab/>
      </w:r>
      <w:r w:rsidR="00201657">
        <w:rPr>
          <w:rFonts w:ascii="Times New Roman" w:hAnsi="Times New Roman" w:cs="Times New Roman"/>
          <w:sz w:val="24"/>
        </w:rPr>
        <w:tab/>
      </w:r>
      <w:r w:rsidR="00201657">
        <w:rPr>
          <w:rFonts w:ascii="Times New Roman" w:hAnsi="Times New Roman" w:cs="Times New Roman"/>
          <w:sz w:val="24"/>
        </w:rPr>
        <w:tab/>
        <w:t xml:space="preserve">       </w:t>
      </w:r>
      <w:r w:rsidR="00DA4C9B">
        <w:rPr>
          <w:rFonts w:ascii="Times New Roman" w:hAnsi="Times New Roman" w:cs="Times New Roman"/>
          <w:sz w:val="24"/>
          <w:u w:val="single"/>
        </w:rPr>
        <w:t>$</w:t>
      </w:r>
      <w:r w:rsidR="00CD6520">
        <w:rPr>
          <w:rFonts w:ascii="Times New Roman" w:hAnsi="Times New Roman" w:cs="Times New Roman"/>
          <w:sz w:val="24"/>
          <w:u w:val="single"/>
        </w:rPr>
        <w:t xml:space="preserve">  </w:t>
      </w:r>
      <w:r w:rsidR="00DA4C9B">
        <w:rPr>
          <w:rFonts w:ascii="Times New Roman" w:hAnsi="Times New Roman" w:cs="Times New Roman"/>
          <w:sz w:val="24"/>
          <w:u w:val="single"/>
        </w:rPr>
        <w:t>50.00</w:t>
      </w:r>
    </w:p>
    <w:p w14:paraId="587BD705" w14:textId="4AD41C36" w:rsidR="00201657" w:rsidRDefault="00201657" w:rsidP="005A39D8">
      <w:pPr>
        <w:spacing w:line="240" w:lineRule="auto"/>
        <w:contextualSpacing/>
        <w:rPr>
          <w:rFonts w:ascii="Times New Roman" w:hAnsi="Times New Roman" w:cs="Times New Roman"/>
          <w:sz w:val="24"/>
          <w:u w:val="single"/>
        </w:rPr>
      </w:pPr>
      <w:r>
        <w:rPr>
          <w:rFonts w:ascii="Times New Roman" w:hAnsi="Times New Roman" w:cs="Times New Roman"/>
          <w:sz w:val="24"/>
        </w:rPr>
        <w:t xml:space="preserve">Alternative container </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       </w:t>
      </w:r>
      <w:r w:rsidR="00FB4428">
        <w:rPr>
          <w:rFonts w:ascii="Times New Roman" w:hAnsi="Times New Roman" w:cs="Times New Roman"/>
          <w:sz w:val="24"/>
          <w:u w:val="single"/>
        </w:rPr>
        <w:t>$500.00</w:t>
      </w:r>
    </w:p>
    <w:p w14:paraId="21F4CC69" w14:textId="77777777" w:rsidR="00201657" w:rsidRDefault="00201657" w:rsidP="005A39D8">
      <w:pPr>
        <w:spacing w:line="240" w:lineRule="auto"/>
        <w:contextualSpacing/>
        <w:rPr>
          <w:rFonts w:ascii="Times New Roman" w:hAnsi="Times New Roman" w:cs="Times New Roman"/>
          <w:sz w:val="24"/>
        </w:rPr>
      </w:pPr>
      <w:r>
        <w:rPr>
          <w:rFonts w:ascii="Times New Roman" w:hAnsi="Times New Roman" w:cs="Times New Roman"/>
          <w:sz w:val="24"/>
        </w:rPr>
        <w:t>State and local laws do not require a casket for direct cremation.</w:t>
      </w:r>
    </w:p>
    <w:p w14:paraId="475299B5" w14:textId="77777777" w:rsidR="00201657" w:rsidRDefault="00201657" w:rsidP="005A39D8">
      <w:pPr>
        <w:spacing w:line="240" w:lineRule="auto"/>
        <w:contextualSpacing/>
        <w:rPr>
          <w:rFonts w:ascii="Times New Roman" w:hAnsi="Times New Roman" w:cs="Times New Roman"/>
          <w:sz w:val="24"/>
        </w:rPr>
      </w:pPr>
    </w:p>
    <w:p w14:paraId="46DF8C1F" w14:textId="77777777" w:rsidR="00201657" w:rsidRDefault="00201657" w:rsidP="005A39D8">
      <w:pPr>
        <w:spacing w:line="240" w:lineRule="auto"/>
        <w:contextualSpacing/>
        <w:rPr>
          <w:rFonts w:ascii="Times New Roman" w:hAnsi="Times New Roman" w:cs="Times New Roman"/>
          <w:sz w:val="24"/>
        </w:rPr>
      </w:pPr>
      <w:r>
        <w:rPr>
          <w:rFonts w:ascii="Times New Roman" w:hAnsi="Times New Roman" w:cs="Times New Roman"/>
          <w:sz w:val="24"/>
        </w:rPr>
        <w:t>If you want to arrange a direct cremation, you can use an alternative container. Alternative containers encase the body and can be made of materials like fiberboard or composition material (with or without an outside covering). The containers we provide are: Cardboard through solid hardwood</w:t>
      </w:r>
    </w:p>
    <w:p w14:paraId="090F5329" w14:textId="77777777" w:rsidR="00201657" w:rsidRDefault="00201657" w:rsidP="005A39D8">
      <w:pPr>
        <w:spacing w:line="240" w:lineRule="auto"/>
        <w:contextualSpacing/>
        <w:rPr>
          <w:rFonts w:ascii="Times New Roman" w:hAnsi="Times New Roman" w:cs="Times New Roman"/>
          <w:sz w:val="24"/>
        </w:rPr>
      </w:pPr>
    </w:p>
    <w:p w14:paraId="2BF613D4" w14:textId="531DB07C" w:rsidR="00201657" w:rsidRDefault="00201657" w:rsidP="005A39D8">
      <w:pPr>
        <w:spacing w:line="240" w:lineRule="auto"/>
        <w:contextualSpacing/>
        <w:rPr>
          <w:rFonts w:ascii="Times New Roman" w:hAnsi="Times New Roman" w:cs="Times New Roman"/>
          <w:sz w:val="24"/>
          <w:u w:val="single"/>
        </w:rPr>
      </w:pPr>
      <w:r>
        <w:rPr>
          <w:rFonts w:ascii="Times New Roman" w:hAnsi="Times New Roman" w:cs="Times New Roman"/>
          <w:sz w:val="24"/>
        </w:rPr>
        <w:t>Direct cremation with an alternative container provide</w:t>
      </w:r>
      <w:r w:rsidR="00F64DAF">
        <w:rPr>
          <w:rFonts w:ascii="Times New Roman" w:hAnsi="Times New Roman" w:cs="Times New Roman"/>
          <w:sz w:val="24"/>
        </w:rPr>
        <w:t>d</w:t>
      </w:r>
      <w:r>
        <w:rPr>
          <w:rFonts w:ascii="Times New Roman" w:hAnsi="Times New Roman" w:cs="Times New Roman"/>
          <w:sz w:val="24"/>
        </w:rPr>
        <w:t xml:space="preserve"> by funeral home</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       </w:t>
      </w:r>
      <w:r w:rsidR="00344CC9">
        <w:rPr>
          <w:rFonts w:ascii="Times New Roman" w:hAnsi="Times New Roman" w:cs="Times New Roman"/>
          <w:sz w:val="24"/>
          <w:u w:val="single"/>
        </w:rPr>
        <w:t>$4,</w:t>
      </w:r>
      <w:r w:rsidR="008A39B9">
        <w:rPr>
          <w:rFonts w:ascii="Times New Roman" w:hAnsi="Times New Roman" w:cs="Times New Roman"/>
          <w:sz w:val="24"/>
          <w:u w:val="single"/>
        </w:rPr>
        <w:t>5</w:t>
      </w:r>
      <w:r w:rsidR="00344CC9">
        <w:rPr>
          <w:rFonts w:ascii="Times New Roman" w:hAnsi="Times New Roman" w:cs="Times New Roman"/>
          <w:sz w:val="24"/>
          <w:u w:val="single"/>
        </w:rPr>
        <w:t>00</w:t>
      </w:r>
      <w:r w:rsidR="00D96178">
        <w:rPr>
          <w:rFonts w:ascii="Times New Roman" w:hAnsi="Times New Roman" w:cs="Times New Roman"/>
          <w:sz w:val="24"/>
          <w:u w:val="single"/>
        </w:rPr>
        <w:t>.00</w:t>
      </w:r>
    </w:p>
    <w:p w14:paraId="1A636DE1" w14:textId="4227F786" w:rsidR="00201657" w:rsidRDefault="00201657" w:rsidP="005A39D8">
      <w:pPr>
        <w:spacing w:line="240" w:lineRule="auto"/>
        <w:contextualSpacing/>
        <w:rPr>
          <w:rFonts w:ascii="Times New Roman" w:hAnsi="Times New Roman" w:cs="Times New Roman"/>
          <w:sz w:val="24"/>
          <w:u w:val="single"/>
        </w:rPr>
      </w:pPr>
      <w:r>
        <w:rPr>
          <w:rFonts w:ascii="Times New Roman" w:hAnsi="Times New Roman" w:cs="Times New Roman"/>
          <w:sz w:val="24"/>
        </w:rPr>
        <w:t>Direct cremation not including casket cost</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       </w:t>
      </w:r>
      <w:r w:rsidR="00344CC9" w:rsidRPr="00344CC9">
        <w:rPr>
          <w:rFonts w:ascii="Times New Roman" w:hAnsi="Times New Roman" w:cs="Times New Roman"/>
          <w:sz w:val="24"/>
          <w:u w:val="single"/>
        </w:rPr>
        <w:t>$4,000.00</w:t>
      </w:r>
    </w:p>
    <w:p w14:paraId="737B1D9D" w14:textId="0A22DA46" w:rsidR="00201657" w:rsidRDefault="00816113" w:rsidP="005A39D8">
      <w:pPr>
        <w:spacing w:line="240" w:lineRule="auto"/>
        <w:contextualSpacing/>
        <w:rPr>
          <w:rFonts w:ascii="Times New Roman" w:hAnsi="Times New Roman" w:cs="Times New Roman"/>
          <w:sz w:val="24"/>
          <w:u w:val="single"/>
        </w:rPr>
      </w:pPr>
      <w:r>
        <w:rPr>
          <w:rFonts w:ascii="Times New Roman" w:hAnsi="Times New Roman" w:cs="Times New Roman"/>
          <w:sz w:val="24"/>
        </w:rPr>
        <w:t xml:space="preserve">Direct cremation with container provided by purchaser </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       </w:t>
      </w:r>
      <w:r w:rsidR="00344CC9" w:rsidRPr="00344CC9">
        <w:rPr>
          <w:rFonts w:ascii="Times New Roman" w:hAnsi="Times New Roman" w:cs="Times New Roman"/>
          <w:sz w:val="24"/>
          <w:u w:val="single"/>
        </w:rPr>
        <w:t>$4,000.00</w:t>
      </w:r>
    </w:p>
    <w:p w14:paraId="552BF7CF" w14:textId="77777777" w:rsidR="00816113" w:rsidRDefault="00816113" w:rsidP="005A39D8">
      <w:pPr>
        <w:spacing w:line="240" w:lineRule="auto"/>
        <w:contextualSpacing/>
        <w:rPr>
          <w:rFonts w:ascii="Times New Roman" w:hAnsi="Times New Roman" w:cs="Times New Roman"/>
          <w:sz w:val="24"/>
          <w:u w:val="single"/>
        </w:rPr>
      </w:pPr>
    </w:p>
    <w:p w14:paraId="12CEB012" w14:textId="77777777" w:rsidR="001819D2" w:rsidRPr="00A77CBF" w:rsidRDefault="00816113" w:rsidP="00A77CBF">
      <w:pPr>
        <w:spacing w:line="240" w:lineRule="auto"/>
        <w:contextualSpacing/>
        <w:rPr>
          <w:rFonts w:ascii="Times New Roman" w:hAnsi="Times New Roman" w:cs="Times New Roman"/>
          <w:sz w:val="24"/>
        </w:rPr>
      </w:pPr>
      <w:r>
        <w:rPr>
          <w:rFonts w:ascii="Times New Roman" w:hAnsi="Times New Roman" w:cs="Times New Roman"/>
          <w:sz w:val="24"/>
        </w:rPr>
        <w:t>These prices do not include a cremation urn. Ashes are returned to the family in a temporary container.</w:t>
      </w:r>
    </w:p>
    <w:p w14:paraId="1E455D49" w14:textId="77777777" w:rsidR="001A1A45" w:rsidRPr="00A43E62" w:rsidRDefault="00A77CBF" w:rsidP="00A43E62">
      <w:pPr>
        <w:tabs>
          <w:tab w:val="left" w:pos="8580"/>
        </w:tabs>
        <w:spacing w:line="240" w:lineRule="auto"/>
        <w:rPr>
          <w:rFonts w:ascii="Times New Roman" w:hAnsi="Times New Roman" w:cs="Times New Roman"/>
          <w:sz w:val="24"/>
        </w:rPr>
      </w:pPr>
      <w:r w:rsidRPr="00A77CBF">
        <w:rPr>
          <w:rFonts w:ascii="Times New Roman" w:hAnsi="Times New Roman" w:cs="Times New Roman"/>
          <w:sz w:val="24"/>
        </w:rPr>
        <w:tab/>
      </w:r>
    </w:p>
    <w:sectPr w:rsidR="001A1A45" w:rsidRPr="00A43E62" w:rsidSect="00E05449">
      <w:footerReference w:type="default" r:id="rId8"/>
      <w:headerReference w:type="first" r:id="rId9"/>
      <w:footerReference w:type="first" r:id="rId10"/>
      <w:pgSz w:w="12240" w:h="15840"/>
      <w:pgMar w:top="1440" w:right="720" w:bottom="14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0B7A20" w14:textId="77777777" w:rsidR="00810D91" w:rsidRDefault="00810D91" w:rsidP="00674E00">
      <w:pPr>
        <w:spacing w:after="0" w:line="240" w:lineRule="auto"/>
      </w:pPr>
      <w:r>
        <w:separator/>
      </w:r>
    </w:p>
  </w:endnote>
  <w:endnote w:type="continuationSeparator" w:id="0">
    <w:p w14:paraId="77CF79C0" w14:textId="77777777" w:rsidR="00810D91" w:rsidRDefault="00810D91" w:rsidP="00674E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0580266"/>
      <w:docPartObj>
        <w:docPartGallery w:val="Page Numbers (Bottom of Page)"/>
        <w:docPartUnique/>
      </w:docPartObj>
    </w:sdtPr>
    <w:sdtEndPr>
      <w:rPr>
        <w:noProof/>
      </w:rPr>
    </w:sdtEndPr>
    <w:sdtContent>
      <w:p w14:paraId="29458481" w14:textId="77777777" w:rsidR="00E05449" w:rsidRDefault="00E05449">
        <w:pPr>
          <w:pStyle w:val="Footer"/>
          <w:jc w:val="right"/>
        </w:pPr>
        <w:r>
          <w:fldChar w:fldCharType="begin"/>
        </w:r>
        <w:r>
          <w:instrText xml:space="preserve"> PAGE   \* MERGEFORMAT </w:instrText>
        </w:r>
        <w:r>
          <w:fldChar w:fldCharType="separate"/>
        </w:r>
        <w:r w:rsidR="007570CC">
          <w:rPr>
            <w:noProof/>
          </w:rPr>
          <w:t>4</w:t>
        </w:r>
        <w:r>
          <w:rPr>
            <w:noProof/>
          </w:rPr>
          <w:fldChar w:fldCharType="end"/>
        </w:r>
      </w:p>
    </w:sdtContent>
  </w:sdt>
  <w:p w14:paraId="6AF90075" w14:textId="77777777" w:rsidR="00A77CBF" w:rsidRPr="00A77CBF" w:rsidRDefault="00A77CBF" w:rsidP="00816113">
    <w:pPr>
      <w:pStyle w:val="Footer"/>
      <w:jc w:val="center"/>
      <w:rPr>
        <w:rFonts w:ascii="Times New Roman" w:hAnsi="Times New Roman" w:cs="Times New Roman"/>
        <w: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8E1C8" w14:textId="77777777" w:rsidR="00E05449" w:rsidRDefault="00E054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16831" w14:textId="77777777" w:rsidR="00810D91" w:rsidRDefault="00810D91" w:rsidP="00674E00">
      <w:pPr>
        <w:spacing w:after="0" w:line="240" w:lineRule="auto"/>
      </w:pPr>
      <w:r>
        <w:separator/>
      </w:r>
    </w:p>
  </w:footnote>
  <w:footnote w:type="continuationSeparator" w:id="0">
    <w:p w14:paraId="13F399F0" w14:textId="77777777" w:rsidR="00810D91" w:rsidRDefault="00810D91" w:rsidP="00674E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8A83E" w14:textId="77777777" w:rsidR="00674E00" w:rsidRPr="00A77CBF" w:rsidRDefault="00674E00" w:rsidP="00A77CBF">
    <w:pPr>
      <w:pStyle w:val="Header"/>
      <w:rPr>
        <w:rFonts w:ascii="Times New Roman" w:hAnsi="Times New Roman" w:cs="Times New Roman"/>
        <w:b/>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F96115"/>
    <w:multiLevelType w:val="hybridMultilevel"/>
    <w:tmpl w:val="E914455E"/>
    <w:lvl w:ilvl="0" w:tplc="AE80D82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A4944EE"/>
    <w:multiLevelType w:val="hybridMultilevel"/>
    <w:tmpl w:val="66A8D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9DD5F15"/>
    <w:multiLevelType w:val="hybridMultilevel"/>
    <w:tmpl w:val="DFE6FB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0C479BD"/>
    <w:multiLevelType w:val="hybridMultilevel"/>
    <w:tmpl w:val="413E4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4E74140"/>
    <w:multiLevelType w:val="hybridMultilevel"/>
    <w:tmpl w:val="F5045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89437322">
    <w:abstractNumId w:val="3"/>
  </w:num>
  <w:num w:numId="2" w16cid:durableId="984041604">
    <w:abstractNumId w:val="0"/>
  </w:num>
  <w:num w:numId="3" w16cid:durableId="706099864">
    <w:abstractNumId w:val="1"/>
  </w:num>
  <w:num w:numId="4" w16cid:durableId="1870483716">
    <w:abstractNumId w:val="2"/>
  </w:num>
  <w:num w:numId="5" w16cid:durableId="990323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A45"/>
    <w:rsid w:val="00026E22"/>
    <w:rsid w:val="000807FC"/>
    <w:rsid w:val="000A20E7"/>
    <w:rsid w:val="000B47F0"/>
    <w:rsid w:val="000E4718"/>
    <w:rsid w:val="00152F7F"/>
    <w:rsid w:val="00167627"/>
    <w:rsid w:val="001819D2"/>
    <w:rsid w:val="001A1A45"/>
    <w:rsid w:val="001B0031"/>
    <w:rsid w:val="001B0DB3"/>
    <w:rsid w:val="001B75A9"/>
    <w:rsid w:val="001C76F2"/>
    <w:rsid w:val="001D70C7"/>
    <w:rsid w:val="001E72DA"/>
    <w:rsid w:val="001F2751"/>
    <w:rsid w:val="00201657"/>
    <w:rsid w:val="00214577"/>
    <w:rsid w:val="0025407E"/>
    <w:rsid w:val="00263B49"/>
    <w:rsid w:val="002920B6"/>
    <w:rsid w:val="003433A5"/>
    <w:rsid w:val="00344CC9"/>
    <w:rsid w:val="00352FC4"/>
    <w:rsid w:val="003C6736"/>
    <w:rsid w:val="003D1782"/>
    <w:rsid w:val="00447ADD"/>
    <w:rsid w:val="00466394"/>
    <w:rsid w:val="00472135"/>
    <w:rsid w:val="004B0F8B"/>
    <w:rsid w:val="005027E5"/>
    <w:rsid w:val="00513305"/>
    <w:rsid w:val="0052148E"/>
    <w:rsid w:val="005232A8"/>
    <w:rsid w:val="005364DC"/>
    <w:rsid w:val="00546C2D"/>
    <w:rsid w:val="005932FE"/>
    <w:rsid w:val="005A39D8"/>
    <w:rsid w:val="005A71F2"/>
    <w:rsid w:val="005C448A"/>
    <w:rsid w:val="005E026C"/>
    <w:rsid w:val="005F3B55"/>
    <w:rsid w:val="005F42DD"/>
    <w:rsid w:val="00625B4F"/>
    <w:rsid w:val="00631C9B"/>
    <w:rsid w:val="00674E00"/>
    <w:rsid w:val="00692D8F"/>
    <w:rsid w:val="007570CC"/>
    <w:rsid w:val="007659A5"/>
    <w:rsid w:val="00777683"/>
    <w:rsid w:val="007B22E9"/>
    <w:rsid w:val="007C2F86"/>
    <w:rsid w:val="007E63C2"/>
    <w:rsid w:val="007E7E6D"/>
    <w:rsid w:val="00810D91"/>
    <w:rsid w:val="00816113"/>
    <w:rsid w:val="00853E96"/>
    <w:rsid w:val="0085631C"/>
    <w:rsid w:val="00861791"/>
    <w:rsid w:val="008652D5"/>
    <w:rsid w:val="00875C6B"/>
    <w:rsid w:val="00877438"/>
    <w:rsid w:val="00884C8C"/>
    <w:rsid w:val="0089519E"/>
    <w:rsid w:val="008967C4"/>
    <w:rsid w:val="008A39B9"/>
    <w:rsid w:val="008A6E26"/>
    <w:rsid w:val="008C1210"/>
    <w:rsid w:val="009122B8"/>
    <w:rsid w:val="009201F3"/>
    <w:rsid w:val="0093785A"/>
    <w:rsid w:val="00954A08"/>
    <w:rsid w:val="00971F7E"/>
    <w:rsid w:val="00983C86"/>
    <w:rsid w:val="00984FBF"/>
    <w:rsid w:val="00991D09"/>
    <w:rsid w:val="00995EE2"/>
    <w:rsid w:val="009B07A7"/>
    <w:rsid w:val="009B3D39"/>
    <w:rsid w:val="009D5255"/>
    <w:rsid w:val="009F5266"/>
    <w:rsid w:val="009F69C5"/>
    <w:rsid w:val="00A168E6"/>
    <w:rsid w:val="00A43E62"/>
    <w:rsid w:val="00A47DA2"/>
    <w:rsid w:val="00A71728"/>
    <w:rsid w:val="00A73958"/>
    <w:rsid w:val="00A77CBF"/>
    <w:rsid w:val="00B2412C"/>
    <w:rsid w:val="00BB755A"/>
    <w:rsid w:val="00C52D79"/>
    <w:rsid w:val="00CB4F84"/>
    <w:rsid w:val="00CB5B8D"/>
    <w:rsid w:val="00CD6520"/>
    <w:rsid w:val="00D0622E"/>
    <w:rsid w:val="00D133DE"/>
    <w:rsid w:val="00D25FCD"/>
    <w:rsid w:val="00D36396"/>
    <w:rsid w:val="00D414B1"/>
    <w:rsid w:val="00D443A1"/>
    <w:rsid w:val="00D96178"/>
    <w:rsid w:val="00D97F7A"/>
    <w:rsid w:val="00DA2BEB"/>
    <w:rsid w:val="00DA4C9B"/>
    <w:rsid w:val="00DC171E"/>
    <w:rsid w:val="00DE1B3B"/>
    <w:rsid w:val="00E02A1A"/>
    <w:rsid w:val="00E05449"/>
    <w:rsid w:val="00E067CC"/>
    <w:rsid w:val="00E371BA"/>
    <w:rsid w:val="00E47B38"/>
    <w:rsid w:val="00E66220"/>
    <w:rsid w:val="00E74045"/>
    <w:rsid w:val="00E81531"/>
    <w:rsid w:val="00E8384F"/>
    <w:rsid w:val="00EB7F0D"/>
    <w:rsid w:val="00ED1C35"/>
    <w:rsid w:val="00EF7D7D"/>
    <w:rsid w:val="00F40800"/>
    <w:rsid w:val="00F55248"/>
    <w:rsid w:val="00F55EDF"/>
    <w:rsid w:val="00F63C91"/>
    <w:rsid w:val="00F64DAF"/>
    <w:rsid w:val="00F70FAD"/>
    <w:rsid w:val="00F73BBD"/>
    <w:rsid w:val="00F74E04"/>
    <w:rsid w:val="00F831E1"/>
    <w:rsid w:val="00FB4428"/>
    <w:rsid w:val="00FD17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3A4116"/>
  <w15:docId w15:val="{3A053DAF-1D94-4F29-8FDB-74D6AB52B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4E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E00"/>
  </w:style>
  <w:style w:type="paragraph" w:styleId="Footer">
    <w:name w:val="footer"/>
    <w:basedOn w:val="Normal"/>
    <w:link w:val="FooterChar"/>
    <w:uiPriority w:val="99"/>
    <w:unhideWhenUsed/>
    <w:rsid w:val="00674E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E00"/>
  </w:style>
  <w:style w:type="paragraph" w:styleId="BalloonText">
    <w:name w:val="Balloon Text"/>
    <w:basedOn w:val="Normal"/>
    <w:link w:val="BalloonTextChar"/>
    <w:uiPriority w:val="99"/>
    <w:semiHidden/>
    <w:unhideWhenUsed/>
    <w:rsid w:val="008652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52D5"/>
    <w:rPr>
      <w:rFonts w:ascii="Tahoma" w:hAnsi="Tahoma" w:cs="Tahoma"/>
      <w:sz w:val="16"/>
      <w:szCs w:val="16"/>
    </w:rPr>
  </w:style>
  <w:style w:type="paragraph" w:styleId="ListParagraph">
    <w:name w:val="List Paragraph"/>
    <w:basedOn w:val="Normal"/>
    <w:uiPriority w:val="34"/>
    <w:qFormat/>
    <w:rsid w:val="001819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968879-E601-4C1E-AC69-E2F18D7E9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1445</Words>
  <Characters>8238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Sullivan</dc:creator>
  <cp:lastModifiedBy>Mario Billow</cp:lastModifiedBy>
  <cp:revision>3</cp:revision>
  <cp:lastPrinted>2026-09-14T00:45:00Z</cp:lastPrinted>
  <dcterms:created xsi:type="dcterms:W3CDTF">2026-09-18T12:56:00Z</dcterms:created>
  <dcterms:modified xsi:type="dcterms:W3CDTF">2026-09-30T13:50:00Z</dcterms:modified>
</cp:coreProperties>
</file>